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AF7EC3" w14:textId="77777777" w:rsidR="00604E76" w:rsidRPr="008A735C" w:rsidRDefault="00604E76" w:rsidP="006C14ED">
      <w:pPr>
        <w:rPr>
          <w:rFonts w:ascii="Avenir Next LT Pro" w:hAnsi="Avenir Next LT Pro" w:cs="Tahoma"/>
          <w:b/>
          <w:sz w:val="24"/>
        </w:rPr>
      </w:pPr>
      <w:bookmarkStart w:id="0" w:name="_Toc448297926"/>
    </w:p>
    <w:p w14:paraId="429EC4E6" w14:textId="77777777" w:rsidR="006C14ED" w:rsidRPr="008A735C" w:rsidRDefault="006C14ED" w:rsidP="006C14ED">
      <w:pPr>
        <w:rPr>
          <w:rFonts w:ascii="Avenir Next LT Pro" w:hAnsi="Avenir Next LT Pro" w:cs="Tahoma"/>
          <w:b/>
          <w:sz w:val="24"/>
        </w:rPr>
      </w:pPr>
    </w:p>
    <w:p w14:paraId="5FF47F06" w14:textId="77777777" w:rsidR="00F72FBE" w:rsidRPr="008A735C" w:rsidRDefault="00AE0098" w:rsidP="00F72FBE">
      <w:pPr>
        <w:widowControl w:val="0"/>
        <w:tabs>
          <w:tab w:val="center" w:pos="4536"/>
          <w:tab w:val="right" w:pos="9072"/>
        </w:tabs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Veiligheids- en gezondheidsplan</w:t>
      </w:r>
    </w:p>
    <w:p w14:paraId="41B9F05B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1546B179" w14:textId="77777777" w:rsidR="00F72FBE" w:rsidRPr="008A735C" w:rsidRDefault="00F72FBE" w:rsidP="00F72FBE">
      <w:pPr>
        <w:rPr>
          <w:rFonts w:ascii="Avenir Next LT Pro" w:hAnsi="Avenir Next LT Pro" w:cs="Arial"/>
          <w:color w:val="A73A21"/>
          <w:szCs w:val="24"/>
        </w:rPr>
      </w:pPr>
    </w:p>
    <w:p w14:paraId="54131D56" w14:textId="77777777" w:rsidR="00F72FBE" w:rsidRPr="008A735C" w:rsidRDefault="00AE0098" w:rsidP="00F72FBE">
      <w:pPr>
        <w:jc w:val="both"/>
        <w:rPr>
          <w:rFonts w:ascii="Avenir Next LT Pro" w:hAnsi="Avenir Next LT Pro" w:cs="Arial"/>
          <w:b/>
          <w:color w:val="A73A21"/>
          <w:sz w:val="28"/>
          <w:szCs w:val="28"/>
        </w:rPr>
      </w:pPr>
      <w:r w:rsidRPr="008A735C">
        <w:rPr>
          <w:rFonts w:ascii="Avenir Next LT Pro" w:hAnsi="Avenir Next LT Pro" w:cs="Arial"/>
          <w:b/>
          <w:color w:val="A73A21"/>
          <w:sz w:val="28"/>
          <w:szCs w:val="28"/>
        </w:rPr>
        <w:t>Ontwerpfase</w:t>
      </w:r>
    </w:p>
    <w:p w14:paraId="7C5956C9" w14:textId="77777777" w:rsidR="00F72FBE" w:rsidRPr="008A735C" w:rsidRDefault="00F72FBE" w:rsidP="00F72FBE">
      <w:pPr>
        <w:jc w:val="both"/>
        <w:rPr>
          <w:rFonts w:ascii="Avenir Next LT Pro" w:hAnsi="Avenir Next LT Pro" w:cs="Arial"/>
          <w:color w:val="000000"/>
          <w:szCs w:val="24"/>
        </w:rPr>
      </w:pPr>
    </w:p>
    <w:p w14:paraId="0A636877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2AB520F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2177BF1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09EAFE06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171FDACA" w14:textId="77777777" w:rsidR="00F72FBE" w:rsidRPr="008A735C" w:rsidRDefault="00F72FBE" w:rsidP="006C14ED">
      <w:pPr>
        <w:jc w:val="both"/>
        <w:rPr>
          <w:rFonts w:ascii="Avenir Next LT Pro" w:hAnsi="Avenir Next LT Pro" w:cs="Arial"/>
          <w:b/>
          <w:color w:val="000000"/>
        </w:rPr>
      </w:pPr>
    </w:p>
    <w:p w14:paraId="3C192A1C" w14:textId="23642D23" w:rsidR="00F72FBE" w:rsidRPr="008E5BB4" w:rsidRDefault="00F72FBE" w:rsidP="006C14ED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 w:rsidRPr="008E5BB4">
        <w:rPr>
          <w:rFonts w:ascii="Avenir Next LT Pro" w:hAnsi="Avenir Next LT Pro" w:cs="Arial"/>
          <w:b/>
          <w:color w:val="000000"/>
          <w:sz w:val="22"/>
          <w:szCs w:val="22"/>
        </w:rPr>
        <w:t xml:space="preserve">RAW-Raamovereenkomst </w:t>
      </w:r>
      <w:r w:rsidR="008978A4">
        <w:rPr>
          <w:rFonts w:ascii="Avenir Next LT Pro" w:hAnsi="Avenir Next LT Pro" w:cs="Arial"/>
          <w:b/>
          <w:sz w:val="22"/>
          <w:szCs w:val="22"/>
        </w:rPr>
        <w:t>2022-01-WIJK</w:t>
      </w:r>
    </w:p>
    <w:p w14:paraId="2C714CE3" w14:textId="5346F046" w:rsidR="008E5BB4" w:rsidRPr="008E5BB4" w:rsidRDefault="001B7B3C" w:rsidP="008E5BB4">
      <w:pPr>
        <w:jc w:val="both"/>
        <w:rPr>
          <w:rFonts w:ascii="Avenir Next LT Pro" w:hAnsi="Avenir Next LT Pro" w:cs="Arial"/>
          <w:b/>
          <w:color w:val="000000"/>
          <w:sz w:val="22"/>
          <w:szCs w:val="22"/>
        </w:rPr>
      </w:pPr>
      <w:r>
        <w:rPr>
          <w:rFonts w:ascii="Avenir Next LT Pro" w:hAnsi="Avenir Next LT Pro" w:cs="Arial"/>
          <w:b/>
          <w:sz w:val="22"/>
          <w:szCs w:val="22"/>
        </w:rPr>
        <w:t>Cyclisch onder</w:t>
      </w:r>
      <w:r w:rsidR="00E45063">
        <w:rPr>
          <w:rFonts w:ascii="Avenir Next LT Pro" w:hAnsi="Avenir Next LT Pro" w:cs="Arial"/>
          <w:b/>
          <w:sz w:val="22"/>
          <w:szCs w:val="22"/>
        </w:rPr>
        <w:t xml:space="preserve">houd bomen gemeente </w:t>
      </w:r>
      <w:r w:rsidR="00CD1CD5">
        <w:rPr>
          <w:rFonts w:ascii="Avenir Next LT Pro" w:hAnsi="Avenir Next LT Pro" w:cs="Arial"/>
          <w:b/>
          <w:sz w:val="22"/>
          <w:szCs w:val="22"/>
        </w:rPr>
        <w:t>W</w:t>
      </w:r>
      <w:r w:rsidR="00E45063">
        <w:rPr>
          <w:rFonts w:ascii="Avenir Next LT Pro" w:hAnsi="Avenir Next LT Pro" w:cs="Arial"/>
          <w:b/>
          <w:sz w:val="22"/>
          <w:szCs w:val="22"/>
        </w:rPr>
        <w:t>ijk bij Duurstede</w:t>
      </w:r>
    </w:p>
    <w:p w14:paraId="119F7CB4" w14:textId="77777777" w:rsidR="00F72FBE" w:rsidRPr="008A735C" w:rsidRDefault="00F72FBE" w:rsidP="00F72FBE">
      <w:pPr>
        <w:jc w:val="both"/>
        <w:rPr>
          <w:rFonts w:ascii="Avenir Next LT Pro" w:hAnsi="Avenir Next LT Pro" w:cs="Arial"/>
          <w:b/>
          <w:color w:val="000000"/>
          <w:szCs w:val="24"/>
        </w:rPr>
      </w:pPr>
    </w:p>
    <w:p w14:paraId="2E7FCFD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856669D" w14:textId="77777777" w:rsidR="00F72FBE" w:rsidRPr="008A735C" w:rsidRDefault="00F72FBE" w:rsidP="00FD2964">
      <w:pPr>
        <w:widowControl w:val="0"/>
        <w:tabs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5AB959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297762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79DD43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CE35ECF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9B8E55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543390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EEEEBF9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3EDF9F0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3E494C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32C69D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9E524E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6C4F2C1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CA1AB3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4132DD76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766C857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D208E9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050B20A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6F092CB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263C2D58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6DA45A43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5527BF9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70EECCDD" w14:textId="77777777" w:rsidR="00F72FBE" w:rsidRPr="008A735C" w:rsidRDefault="00F72FBE" w:rsidP="00F72FBE">
      <w:pPr>
        <w:widowControl w:val="0"/>
        <w:tabs>
          <w:tab w:val="center" w:pos="4536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</w:p>
    <w:p w14:paraId="14362A88" w14:textId="7F3D3D0F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bookmarkStart w:id="1" w:name="_Toc448297928"/>
      <w:bookmarkEnd w:id="0"/>
      <w:r w:rsidRPr="00105DFA">
        <w:rPr>
          <w:rFonts w:ascii="Avenir Next LT Pro" w:hAnsi="Avenir Next LT Pro" w:cs="Arial"/>
          <w:snapToGrid w:val="0"/>
          <w:color w:val="000000"/>
        </w:rPr>
        <w:t xml:space="preserve">Opdrachtgever: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B9776B">
        <w:rPr>
          <w:rFonts w:ascii="Avenir Next LT Pro" w:hAnsi="Avenir Next LT Pro" w:cs="Arial"/>
          <w:bCs/>
        </w:rPr>
        <w:t>Gemeente Wijk bij Duurstede</w:t>
      </w:r>
    </w:p>
    <w:p w14:paraId="7D0A5AC6" w14:textId="343A3E72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A932CC">
        <w:rPr>
          <w:rFonts w:ascii="Avenir Next LT Pro" w:hAnsi="Avenir Next LT Pro" w:cs="Arial"/>
          <w:bCs/>
        </w:rPr>
        <w:t>Postbus 83</w:t>
      </w:r>
    </w:p>
    <w:p w14:paraId="1149670D" w14:textId="6C283475" w:rsidR="00105DFA" w:rsidRPr="00105DFA" w:rsidRDefault="00105DFA" w:rsidP="00105DFA">
      <w:pPr>
        <w:widowControl w:val="0"/>
        <w:tabs>
          <w:tab w:val="left" w:pos="1560"/>
          <w:tab w:val="right" w:pos="9072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523B18">
        <w:rPr>
          <w:rFonts w:ascii="Avenir Next LT Pro" w:hAnsi="Avenir Next LT Pro" w:cs="Arial"/>
          <w:bCs/>
        </w:rPr>
        <w:t>3960</w:t>
      </w:r>
      <w:r w:rsidR="00410A60">
        <w:rPr>
          <w:rFonts w:ascii="Avenir Next LT Pro" w:hAnsi="Avenir Next LT Pro" w:cs="Arial"/>
          <w:bCs/>
        </w:rPr>
        <w:t xml:space="preserve"> BB  Wijk bij Duurstede</w:t>
      </w:r>
    </w:p>
    <w:p w14:paraId="480320C9" w14:textId="71751BD8" w:rsidR="00105DFA" w:rsidRPr="00105DFA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snapToGrid w:val="0"/>
          <w:color w:val="000000"/>
        </w:rPr>
      </w:pPr>
      <w:r w:rsidRPr="00105DFA">
        <w:rPr>
          <w:rFonts w:ascii="Avenir Next LT Pro" w:hAnsi="Avenir Next LT Pro" w:cs="Arial"/>
          <w:snapToGrid w:val="0"/>
          <w:color w:val="000000"/>
        </w:rPr>
        <w:t xml:space="preserve">Bezoekadres: </w:t>
      </w:r>
      <w:r w:rsidRPr="00105DFA">
        <w:rPr>
          <w:rFonts w:ascii="Avenir Next LT Pro" w:hAnsi="Avenir Next LT Pro" w:cs="Arial"/>
          <w:snapToGrid w:val="0"/>
          <w:color w:val="000000"/>
        </w:rPr>
        <w:tab/>
      </w:r>
      <w:r w:rsidR="00750DA2">
        <w:rPr>
          <w:rFonts w:ascii="Avenir Next LT Pro" w:hAnsi="Avenir Next LT Pro" w:cs="Arial"/>
          <w:bCs/>
        </w:rPr>
        <w:t xml:space="preserve">Karel de Grotestraat </w:t>
      </w:r>
      <w:r w:rsidR="00DB1BC5">
        <w:rPr>
          <w:rFonts w:ascii="Avenir Next LT Pro" w:hAnsi="Avenir Next LT Pro" w:cs="Arial"/>
          <w:bCs/>
        </w:rPr>
        <w:t xml:space="preserve">30, 3962 </w:t>
      </w:r>
      <w:r w:rsidR="00A35582">
        <w:rPr>
          <w:rFonts w:ascii="Avenir Next LT Pro" w:hAnsi="Avenir Next LT Pro" w:cs="Arial"/>
          <w:bCs/>
        </w:rPr>
        <w:t>CL  Wijk bij Duurstede</w:t>
      </w:r>
    </w:p>
    <w:p w14:paraId="3B0D884D" w14:textId="24C9BFB3" w:rsidR="00105DFA" w:rsidRPr="00410A60" w:rsidRDefault="00105DFA" w:rsidP="00105DFA">
      <w:pPr>
        <w:tabs>
          <w:tab w:val="left" w:pos="1560"/>
        </w:tabs>
        <w:jc w:val="both"/>
        <w:rPr>
          <w:rFonts w:ascii="Avenir Next LT Pro" w:hAnsi="Avenir Next LT Pro" w:cs="Arial"/>
          <w:color w:val="000000"/>
        </w:rPr>
      </w:pPr>
      <w:r w:rsidRPr="00410A60">
        <w:rPr>
          <w:rFonts w:ascii="Avenir Next LT Pro" w:hAnsi="Avenir Next LT Pro" w:cs="Arial"/>
          <w:color w:val="000000"/>
        </w:rPr>
        <w:t xml:space="preserve">Datum: </w:t>
      </w:r>
      <w:r w:rsidRPr="00410A60">
        <w:rPr>
          <w:rFonts w:ascii="Avenir Next LT Pro" w:hAnsi="Avenir Next LT Pro" w:cs="Arial"/>
          <w:color w:val="000000"/>
        </w:rPr>
        <w:tab/>
      </w:r>
      <w:r w:rsidR="005F79AF">
        <w:rPr>
          <w:rFonts w:ascii="Avenir Next LT Pro" w:hAnsi="Avenir Next LT Pro" w:cs="Arial"/>
          <w:bCs/>
        </w:rPr>
        <w:t>1</w:t>
      </w:r>
      <w:r w:rsidR="00A35582">
        <w:rPr>
          <w:rFonts w:ascii="Avenir Next LT Pro" w:hAnsi="Avenir Next LT Pro" w:cs="Arial"/>
          <w:bCs/>
        </w:rPr>
        <w:t xml:space="preserve"> </w:t>
      </w:r>
      <w:r w:rsidR="005F79AF">
        <w:rPr>
          <w:rFonts w:ascii="Avenir Next LT Pro" w:hAnsi="Avenir Next LT Pro" w:cs="Arial"/>
          <w:bCs/>
        </w:rPr>
        <w:t>maart</w:t>
      </w:r>
      <w:r w:rsidR="00A35582">
        <w:rPr>
          <w:rFonts w:ascii="Avenir Next LT Pro" w:hAnsi="Avenir Next LT Pro" w:cs="Arial"/>
          <w:bCs/>
        </w:rPr>
        <w:t xml:space="preserve"> 2022</w:t>
      </w:r>
    </w:p>
    <w:p w14:paraId="1132BE2E" w14:textId="77777777" w:rsidR="00673B49" w:rsidRPr="008A735C" w:rsidRDefault="00673B49" w:rsidP="007D056C">
      <w:pPr>
        <w:rPr>
          <w:rFonts w:ascii="Avenir Next LT Pro" w:hAnsi="Avenir Next LT Pro" w:cs="Arial"/>
        </w:rPr>
      </w:pPr>
    </w:p>
    <w:p w14:paraId="62B693C5" w14:textId="77777777" w:rsidR="00673B49" w:rsidRDefault="00673B49" w:rsidP="007D056C">
      <w:pPr>
        <w:rPr>
          <w:rFonts w:ascii="Arial" w:hAnsi="Arial" w:cs="Arial"/>
        </w:rPr>
      </w:pPr>
    </w:p>
    <w:p w14:paraId="114FDB17" w14:textId="77777777" w:rsidR="00673B49" w:rsidRDefault="00673B49" w:rsidP="007D056C">
      <w:pPr>
        <w:rPr>
          <w:rFonts w:ascii="Arial" w:hAnsi="Arial" w:cs="Arial"/>
        </w:rPr>
        <w:sectPr w:rsidR="00673B49" w:rsidSect="005D1772">
          <w:headerReference w:type="default" r:id="rId11"/>
          <w:headerReference w:type="first" r:id="rId12"/>
          <w:type w:val="oddPage"/>
          <w:pgSz w:w="11907" w:h="16840" w:code="9"/>
          <w:pgMar w:top="2268" w:right="1418" w:bottom="1985" w:left="1871" w:header="397" w:footer="709" w:gutter="0"/>
          <w:cols w:space="708"/>
          <w:titlePg/>
          <w:docGrid w:linePitch="272"/>
        </w:sectPr>
      </w:pPr>
    </w:p>
    <w:p w14:paraId="3F94B1C2" w14:textId="77777777" w:rsidR="00003FEB" w:rsidRPr="00655EDD" w:rsidRDefault="00003FEB" w:rsidP="00673B49">
      <w:pPr>
        <w:rPr>
          <w:rFonts w:ascii="Avenir Next LT Pro" w:hAnsi="Avenir Next LT Pro" w:cs="Arial"/>
          <w:b/>
          <w:bCs/>
          <w:color w:val="A73A21"/>
          <w:sz w:val="28"/>
          <w:szCs w:val="28"/>
        </w:rPr>
      </w:pPr>
      <w:bookmarkStart w:id="2" w:name="_Toc470172775"/>
      <w:r w:rsidRPr="00655EDD">
        <w:rPr>
          <w:rFonts w:ascii="Avenir Next LT Pro" w:hAnsi="Avenir Next LT Pro" w:cs="Arial"/>
          <w:b/>
          <w:bCs/>
          <w:color w:val="A73A21"/>
          <w:sz w:val="28"/>
          <w:szCs w:val="28"/>
        </w:rPr>
        <w:lastRenderedPageBreak/>
        <w:t>Inhoud</w:t>
      </w:r>
      <w:bookmarkEnd w:id="1"/>
      <w:bookmarkEnd w:id="2"/>
    </w:p>
    <w:p w14:paraId="4674465A" w14:textId="77777777" w:rsidR="00003FEB" w:rsidRDefault="00003FEB">
      <w:pPr>
        <w:rPr>
          <w:rFonts w:ascii="Gill Sans MT" w:hAnsi="Gill Sans MT" w:cs="Tahoma"/>
          <w:sz w:val="22"/>
        </w:rPr>
      </w:pPr>
    </w:p>
    <w:p w14:paraId="75BBD398" w14:textId="77777777" w:rsidR="00655EDD" w:rsidRDefault="00173A8E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r>
        <w:rPr>
          <w:rFonts w:ascii="Gill Sans MT" w:hAnsi="Gill Sans MT" w:cs="Tahoma"/>
          <w:b w:val="0"/>
          <w:sz w:val="22"/>
        </w:rPr>
        <w:fldChar w:fldCharType="begin"/>
      </w:r>
      <w:r>
        <w:rPr>
          <w:rFonts w:ascii="Gill Sans MT" w:hAnsi="Gill Sans MT" w:cs="Tahoma"/>
          <w:b w:val="0"/>
          <w:sz w:val="22"/>
        </w:rPr>
        <w:instrText xml:space="preserve"> TOC \h \z \u \t "Kop 2;1" </w:instrText>
      </w:r>
      <w:r>
        <w:rPr>
          <w:rFonts w:ascii="Gill Sans MT" w:hAnsi="Gill Sans MT" w:cs="Tahoma"/>
          <w:b w:val="0"/>
          <w:sz w:val="22"/>
        </w:rPr>
        <w:fldChar w:fldCharType="separate"/>
      </w:r>
      <w:hyperlink w:anchor="_Toc56677791" w:history="1">
        <w:r w:rsidR="00655EDD" w:rsidRPr="00AC061F">
          <w:rPr>
            <w:rStyle w:val="Hyperlink"/>
            <w:rFonts w:ascii="Avenir Next LT Pro" w:hAnsi="Avenir Next LT Pro"/>
            <w:noProof/>
          </w:rPr>
          <w:t>1. Inleiding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_Toc56677791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</w:t>
        </w:r>
        <w:r w:rsidR="00655EDD">
          <w:rPr>
            <w:noProof/>
            <w:webHidden/>
          </w:rPr>
          <w:fldChar w:fldCharType="end"/>
        </w:r>
      </w:hyperlink>
    </w:p>
    <w:p w14:paraId="41B15372" w14:textId="77777777" w:rsidR="00655EDD" w:rsidRDefault="005F79A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2" w:history="1">
        <w:r w:rsidR="00655EDD" w:rsidRPr="00AC061F">
          <w:rPr>
            <w:rStyle w:val="Hyperlink"/>
            <w:rFonts w:ascii="Avenir Next LT Pro" w:hAnsi="Avenir Next LT Pro"/>
            <w:noProof/>
          </w:rPr>
          <w:t>2. Beschrijving van het tot stand te brengen werk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_Toc56677792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2</w:t>
        </w:r>
        <w:r w:rsidR="00655EDD">
          <w:rPr>
            <w:noProof/>
            <w:webHidden/>
          </w:rPr>
          <w:fldChar w:fldCharType="end"/>
        </w:r>
      </w:hyperlink>
    </w:p>
    <w:p w14:paraId="4ADB258A" w14:textId="77777777" w:rsidR="00655EDD" w:rsidRDefault="005F79A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3" w:history="1">
        <w:r w:rsidR="00655EDD" w:rsidRPr="00AC061F">
          <w:rPr>
            <w:rStyle w:val="Hyperlink"/>
            <w:rFonts w:ascii="Avenir Next LT Pro" w:hAnsi="Avenir Next LT Pro"/>
            <w:noProof/>
          </w:rPr>
          <w:t>3. Bij het werk betrokken partijen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_Toc56677793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3</w:t>
        </w:r>
        <w:r w:rsidR="00655EDD">
          <w:rPr>
            <w:noProof/>
            <w:webHidden/>
          </w:rPr>
          <w:fldChar w:fldCharType="end"/>
        </w:r>
      </w:hyperlink>
    </w:p>
    <w:p w14:paraId="543BF2E7" w14:textId="77777777" w:rsidR="00655EDD" w:rsidRDefault="005F79A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4" w:history="1">
        <w:r w:rsidR="00655EDD" w:rsidRPr="00AC061F">
          <w:rPr>
            <w:rStyle w:val="Hyperlink"/>
            <w:rFonts w:ascii="Avenir Next LT Pro" w:hAnsi="Avenir Next LT Pro"/>
            <w:noProof/>
          </w:rPr>
          <w:t>4. Coördinatie voor de ontwerpfase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_Toc56677794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4</w:t>
        </w:r>
        <w:r w:rsidR="00655EDD">
          <w:rPr>
            <w:noProof/>
            <w:webHidden/>
          </w:rPr>
          <w:fldChar w:fldCharType="end"/>
        </w:r>
      </w:hyperlink>
    </w:p>
    <w:p w14:paraId="1AE2649B" w14:textId="77777777" w:rsidR="00655EDD" w:rsidRDefault="005F79A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5" w:history="1">
        <w:r w:rsidR="00655EDD" w:rsidRPr="00AC061F">
          <w:rPr>
            <w:rStyle w:val="Hyperlink"/>
            <w:rFonts w:ascii="Avenir Next LT Pro" w:hAnsi="Avenir Next LT Pro"/>
            <w:noProof/>
          </w:rPr>
          <w:t>5. Coördinatie voor de uitvoering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_Toc56677795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5</w:t>
        </w:r>
        <w:r w:rsidR="00655EDD">
          <w:rPr>
            <w:noProof/>
            <w:webHidden/>
          </w:rPr>
          <w:fldChar w:fldCharType="end"/>
        </w:r>
      </w:hyperlink>
    </w:p>
    <w:p w14:paraId="7A3A5C3B" w14:textId="77777777" w:rsidR="00655EDD" w:rsidRDefault="005F79A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6" w:history="1">
        <w:r w:rsidR="00655EDD" w:rsidRPr="00AC061F">
          <w:rPr>
            <w:rStyle w:val="Hyperlink"/>
            <w:rFonts w:ascii="Avenir Next LT Pro" w:hAnsi="Avenir Next LT Pro"/>
            <w:noProof/>
          </w:rPr>
          <w:t>6. Inventarisatie van (bijzondere) risico’s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_Toc56677796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6</w:t>
        </w:r>
        <w:r w:rsidR="00655EDD">
          <w:rPr>
            <w:noProof/>
            <w:webHidden/>
          </w:rPr>
          <w:fldChar w:fldCharType="end"/>
        </w:r>
      </w:hyperlink>
    </w:p>
    <w:p w14:paraId="2BF1400A" w14:textId="77777777" w:rsidR="00655EDD" w:rsidRDefault="005F79AF">
      <w:pPr>
        <w:pStyle w:val="Inhopg1"/>
        <w:tabs>
          <w:tab w:val="right" w:leader="dot" w:pos="8155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</w:rPr>
      </w:pPr>
      <w:hyperlink w:anchor="_Toc56677797" w:history="1">
        <w:r w:rsidR="00655EDD" w:rsidRPr="00AC061F">
          <w:rPr>
            <w:rStyle w:val="Hyperlink"/>
            <w:rFonts w:ascii="Avenir Next LT Pro" w:hAnsi="Avenir Next LT Pro"/>
            <w:noProof/>
          </w:rPr>
          <w:t>7. Uitwerking van het V&amp;G plan</w:t>
        </w:r>
        <w:r w:rsidR="00655EDD">
          <w:rPr>
            <w:noProof/>
            <w:webHidden/>
          </w:rPr>
          <w:tab/>
        </w:r>
        <w:r w:rsidR="00655EDD">
          <w:rPr>
            <w:noProof/>
            <w:webHidden/>
          </w:rPr>
          <w:fldChar w:fldCharType="begin"/>
        </w:r>
        <w:r w:rsidR="00655EDD">
          <w:rPr>
            <w:noProof/>
            <w:webHidden/>
          </w:rPr>
          <w:instrText xml:space="preserve"> PAGEREF _Toc56677797 \h </w:instrText>
        </w:r>
        <w:r w:rsidR="00655EDD">
          <w:rPr>
            <w:noProof/>
            <w:webHidden/>
          </w:rPr>
        </w:r>
        <w:r w:rsidR="00655EDD">
          <w:rPr>
            <w:noProof/>
            <w:webHidden/>
          </w:rPr>
          <w:fldChar w:fldCharType="separate"/>
        </w:r>
        <w:r w:rsidR="00B24984">
          <w:rPr>
            <w:noProof/>
            <w:webHidden/>
          </w:rPr>
          <w:t>10</w:t>
        </w:r>
        <w:r w:rsidR="00655EDD">
          <w:rPr>
            <w:noProof/>
            <w:webHidden/>
          </w:rPr>
          <w:fldChar w:fldCharType="end"/>
        </w:r>
      </w:hyperlink>
    </w:p>
    <w:p w14:paraId="61329C2B" w14:textId="77777777" w:rsidR="00173A8E" w:rsidRPr="00826647" w:rsidRDefault="00173A8E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b/>
          <w:sz w:val="22"/>
        </w:rPr>
        <w:fldChar w:fldCharType="end"/>
      </w:r>
    </w:p>
    <w:p w14:paraId="6D9E03F8" w14:textId="77777777" w:rsidR="00003FEB" w:rsidRPr="00826647" w:rsidRDefault="00003FEB">
      <w:pPr>
        <w:rPr>
          <w:rFonts w:ascii="Gill Sans MT" w:hAnsi="Gill Sans MT" w:cs="Tahoma"/>
          <w:sz w:val="22"/>
        </w:rPr>
      </w:pPr>
    </w:p>
    <w:p w14:paraId="620B45F1" w14:textId="77777777" w:rsidR="00A14FE1" w:rsidRDefault="00A14FE1">
      <w:pPr>
        <w:rPr>
          <w:rFonts w:ascii="Gill Sans MT" w:hAnsi="Gill Sans MT" w:cs="Tahoma"/>
          <w:b/>
          <w:snapToGrid w:val="0"/>
          <w:sz w:val="22"/>
        </w:rPr>
        <w:sectPr w:rsidR="00A14FE1" w:rsidSect="00673B49">
          <w:footerReference w:type="first" r:id="rId13"/>
          <w:pgSz w:w="11907" w:h="16840" w:code="9"/>
          <w:pgMar w:top="2268" w:right="1871" w:bottom="1871" w:left="1871" w:header="397" w:footer="709" w:gutter="0"/>
          <w:cols w:space="708"/>
          <w:titlePg/>
          <w:docGrid w:linePitch="272"/>
        </w:sectPr>
      </w:pPr>
    </w:p>
    <w:p w14:paraId="65870A56" w14:textId="77777777" w:rsidR="00003FEB" w:rsidRPr="008A735C" w:rsidRDefault="00173A8E" w:rsidP="00173A8E">
      <w:pPr>
        <w:pStyle w:val="Kop2"/>
        <w:rPr>
          <w:rFonts w:ascii="Avenir Next LT Pro" w:hAnsi="Avenir Next LT Pro"/>
          <w:color w:val="A73A21"/>
        </w:rPr>
      </w:pPr>
      <w:bookmarkStart w:id="3" w:name="_Toc56677791"/>
      <w:r w:rsidRPr="008A735C">
        <w:rPr>
          <w:rFonts w:ascii="Avenir Next LT Pro" w:hAnsi="Avenir Next LT Pro"/>
          <w:color w:val="A73A21"/>
        </w:rPr>
        <w:lastRenderedPageBreak/>
        <w:t xml:space="preserve">1. </w:t>
      </w:r>
      <w:r w:rsidR="00A14FE1" w:rsidRPr="008A735C">
        <w:rPr>
          <w:rFonts w:ascii="Avenir Next LT Pro" w:hAnsi="Avenir Next LT Pro"/>
          <w:color w:val="A73A21"/>
        </w:rPr>
        <w:t>Inleiding</w:t>
      </w:r>
      <w:bookmarkEnd w:id="3"/>
    </w:p>
    <w:p w14:paraId="08A472A4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7CEB88C" w14:textId="77777777" w:rsidR="00003FEB" w:rsidRPr="008A735C" w:rsidRDefault="00003FEB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>Dit V&amp;G plan vormt de eerste versie van het conform artikel 2.2</w:t>
      </w:r>
      <w:r w:rsidR="00DE0517" w:rsidRPr="008A735C">
        <w:rPr>
          <w:rFonts w:ascii="Avenir Next LT Pro" w:hAnsi="Avenir Next LT Pro" w:cs="Arial"/>
          <w:sz w:val="20"/>
        </w:rPr>
        <w:t>8</w:t>
      </w:r>
      <w:r w:rsidRPr="008A735C">
        <w:rPr>
          <w:rFonts w:ascii="Avenir Next LT Pro" w:hAnsi="Avenir Next LT Pro" w:cs="Arial"/>
          <w:sz w:val="20"/>
        </w:rPr>
        <w:t xml:space="preserve"> van het Arbeidsomstandighedenbesluit vereiste Veiligheids- en Gezondheidsplan (V&amp;G plan).</w:t>
      </w:r>
    </w:p>
    <w:p w14:paraId="408AAAD3" w14:textId="77777777" w:rsidR="00A14FE1" w:rsidRPr="008A735C" w:rsidRDefault="00A14FE1" w:rsidP="00A14FE1">
      <w:pPr>
        <w:pStyle w:val="Plattetekstinspringen"/>
        <w:ind w:left="0"/>
        <w:rPr>
          <w:rFonts w:ascii="Avenir Next LT Pro" w:hAnsi="Avenir Next LT Pro" w:cs="Arial"/>
          <w:sz w:val="20"/>
        </w:rPr>
      </w:pPr>
    </w:p>
    <w:p w14:paraId="22C843EF" w14:textId="77777777" w:rsidR="00A14FE1" w:rsidRDefault="00A14FE1">
      <w:pPr>
        <w:rPr>
          <w:rFonts w:ascii="Arial" w:hAnsi="Arial" w:cs="Arial"/>
        </w:rPr>
      </w:pPr>
      <w:r>
        <w:rPr>
          <w:rFonts w:cs="Arial"/>
        </w:rPr>
        <w:br w:type="page"/>
      </w:r>
    </w:p>
    <w:p w14:paraId="77E2F526" w14:textId="77777777" w:rsidR="00003FEB" w:rsidRPr="008A735C" w:rsidRDefault="00003FEB" w:rsidP="00410A5D">
      <w:pPr>
        <w:pStyle w:val="Kop2"/>
        <w:rPr>
          <w:rFonts w:ascii="Avenir Next LT Pro" w:hAnsi="Avenir Next LT Pro"/>
          <w:color w:val="A73A21"/>
        </w:rPr>
      </w:pPr>
      <w:bookmarkStart w:id="4" w:name="_Toc448297929"/>
      <w:bookmarkStart w:id="5" w:name="_Toc470172777"/>
      <w:bookmarkStart w:id="6" w:name="_Toc56677792"/>
      <w:r w:rsidRPr="008A735C">
        <w:rPr>
          <w:rFonts w:ascii="Avenir Next LT Pro" w:hAnsi="Avenir Next LT Pro"/>
          <w:color w:val="A73A21"/>
        </w:rPr>
        <w:lastRenderedPageBreak/>
        <w:t>2. Beschrijving van het tot stand te brengen werk</w:t>
      </w:r>
      <w:bookmarkEnd w:id="4"/>
      <w:bookmarkEnd w:id="5"/>
      <w:bookmarkEnd w:id="6"/>
    </w:p>
    <w:p w14:paraId="58E39E07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F3249B0" w14:textId="4AE55CF5" w:rsidR="00695CD5" w:rsidRPr="008A735C" w:rsidRDefault="00003FEB" w:rsidP="00410A5D">
      <w:pPr>
        <w:rPr>
          <w:rFonts w:ascii="Avenir Next LT Pro" w:hAnsi="Avenir Next LT Pro" w:cs="Arial"/>
          <w:bCs/>
        </w:rPr>
      </w:pPr>
      <w:r w:rsidRPr="008A735C">
        <w:rPr>
          <w:rFonts w:ascii="Avenir Next LT Pro" w:hAnsi="Avenir Next LT Pro" w:cs="Arial"/>
        </w:rPr>
        <w:t>Dit V&amp;G plan i</w:t>
      </w:r>
      <w:r w:rsidR="00BA14BA" w:rsidRPr="008A735C">
        <w:rPr>
          <w:rFonts w:ascii="Avenir Next LT Pro" w:hAnsi="Avenir Next LT Pro" w:cs="Arial"/>
        </w:rPr>
        <w:t xml:space="preserve">s van toepassing op alle </w:t>
      </w:r>
      <w:r w:rsidR="008C0BBF" w:rsidRPr="008A735C">
        <w:rPr>
          <w:rFonts w:ascii="Avenir Next LT Pro" w:hAnsi="Avenir Next LT Pro" w:cs="Arial"/>
        </w:rPr>
        <w:t>werkzaamheden</w:t>
      </w:r>
      <w:r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>uit de</w:t>
      </w:r>
      <w:r w:rsidR="00130B75" w:rsidRPr="008A735C">
        <w:rPr>
          <w:rFonts w:ascii="Avenir Next LT Pro" w:hAnsi="Avenir Next LT Pro" w:cs="Arial"/>
        </w:rPr>
        <w:t xml:space="preserve"> </w:t>
      </w:r>
      <w:r w:rsidR="008C0BBF" w:rsidRPr="008A735C">
        <w:rPr>
          <w:rFonts w:ascii="Avenir Next LT Pro" w:hAnsi="Avenir Next LT Pro" w:cs="Arial"/>
        </w:rPr>
        <w:t xml:space="preserve">RAW-Raamovereenkomst </w:t>
      </w:r>
      <w:r w:rsidR="00D77BCE">
        <w:rPr>
          <w:rFonts w:ascii="Avenir Next LT Pro" w:hAnsi="Avenir Next LT Pro" w:cs="Arial"/>
          <w:bCs/>
        </w:rPr>
        <w:t>2022</w:t>
      </w:r>
      <w:r w:rsidR="00D14CAF">
        <w:rPr>
          <w:rFonts w:ascii="Avenir Next LT Pro" w:hAnsi="Avenir Next LT Pro" w:cs="Arial"/>
          <w:bCs/>
        </w:rPr>
        <w:noBreakHyphen/>
        <w:t>01</w:t>
      </w:r>
      <w:r w:rsidR="00D14CAF">
        <w:rPr>
          <w:rFonts w:ascii="Avenir Next LT Pro" w:hAnsi="Avenir Next LT Pro" w:cs="Arial"/>
          <w:bCs/>
        </w:rPr>
        <w:noBreakHyphen/>
        <w:t>WIJK</w:t>
      </w:r>
      <w:r w:rsidR="002F69EC" w:rsidRPr="008A735C">
        <w:rPr>
          <w:rFonts w:ascii="Avenir Next LT Pro" w:hAnsi="Avenir Next LT Pro" w:cs="Arial"/>
          <w:bCs/>
        </w:rPr>
        <w:t>.</w:t>
      </w:r>
    </w:p>
    <w:p w14:paraId="3741A1EE" w14:textId="77777777" w:rsidR="002F69EC" w:rsidRPr="008A735C" w:rsidRDefault="002F69EC" w:rsidP="00410A5D">
      <w:pPr>
        <w:rPr>
          <w:rFonts w:ascii="Avenir Next LT Pro" w:hAnsi="Avenir Next LT Pro" w:cs="Arial"/>
        </w:rPr>
      </w:pPr>
    </w:p>
    <w:p w14:paraId="6BEDFBC1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Hierin worden </w:t>
      </w:r>
      <w:r w:rsidR="00695CD5" w:rsidRPr="008A735C">
        <w:rPr>
          <w:rFonts w:ascii="Avenir Next LT Pro" w:hAnsi="Avenir Next LT Pro" w:cs="Arial"/>
        </w:rPr>
        <w:t xml:space="preserve">globaal </w:t>
      </w:r>
      <w:r w:rsidRPr="008A735C">
        <w:rPr>
          <w:rFonts w:ascii="Avenir Next LT Pro" w:hAnsi="Avenir Next LT Pro" w:cs="Arial"/>
        </w:rPr>
        <w:t xml:space="preserve">de volgende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uitgevoerd:</w:t>
      </w:r>
    </w:p>
    <w:p w14:paraId="23E00237" w14:textId="77777777" w:rsidR="00003FEB" w:rsidRPr="008A735C" w:rsidRDefault="00003FEB" w:rsidP="00410A5D">
      <w:pPr>
        <w:rPr>
          <w:rFonts w:ascii="Avenir Next LT Pro" w:hAnsi="Avenir Next LT Pro" w:cs="Arial"/>
        </w:rPr>
      </w:pPr>
    </w:p>
    <w:p w14:paraId="63C1CF6C" w14:textId="77777777" w:rsidR="00042EAD" w:rsidRPr="0050770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507706">
        <w:rPr>
          <w:rFonts w:ascii="Avenir Next LT Pro" w:hAnsi="Avenir Next LT Pro" w:cs="Arial"/>
        </w:rPr>
        <w:t>Snoeiwerkzaamheden aan bomen</w:t>
      </w:r>
    </w:p>
    <w:p w14:paraId="1D3F3B1A" w14:textId="00764AAA" w:rsidR="00042EAD" w:rsidRPr="0050770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507706">
        <w:rPr>
          <w:rFonts w:ascii="Avenir Next LT Pro" w:hAnsi="Avenir Next LT Pro" w:cs="Arial"/>
        </w:rPr>
        <w:t>Ve</w:t>
      </w:r>
      <w:r w:rsidR="00D14CAF" w:rsidRPr="00507706">
        <w:rPr>
          <w:rFonts w:ascii="Avenir Next LT Pro" w:hAnsi="Avenir Next LT Pro" w:cs="Arial"/>
        </w:rPr>
        <w:t>ll</w:t>
      </w:r>
      <w:r w:rsidRPr="00507706">
        <w:rPr>
          <w:rFonts w:ascii="Avenir Next LT Pro" w:hAnsi="Avenir Next LT Pro" w:cs="Arial"/>
        </w:rPr>
        <w:t>en bomen</w:t>
      </w:r>
    </w:p>
    <w:p w14:paraId="1DCB1842" w14:textId="77777777" w:rsidR="00042EAD" w:rsidRPr="0050770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507706">
        <w:rPr>
          <w:rFonts w:ascii="Avenir Next LT Pro" w:hAnsi="Avenir Next LT Pro" w:cs="Arial"/>
        </w:rPr>
        <w:t>Verwijderen stobben</w:t>
      </w:r>
    </w:p>
    <w:p w14:paraId="1BF2E681" w14:textId="375EF3F6" w:rsidR="00CC323B" w:rsidRPr="00507706" w:rsidRDefault="00CC323B" w:rsidP="00CC323B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507706">
        <w:rPr>
          <w:rFonts w:ascii="Avenir Next LT Pro" w:hAnsi="Avenir Next LT Pro" w:cs="Arial"/>
        </w:rPr>
        <w:t>Planten bomen</w:t>
      </w:r>
    </w:p>
    <w:p w14:paraId="136E5E37" w14:textId="77777777" w:rsidR="00042EAD" w:rsidRPr="00507706" w:rsidRDefault="00042EAD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507706">
        <w:rPr>
          <w:rFonts w:ascii="Avenir Next LT Pro" w:hAnsi="Avenir Next LT Pro" w:cs="Arial"/>
        </w:rPr>
        <w:t>Digitaal registreren van uitgevoerde werkzaamheden</w:t>
      </w:r>
    </w:p>
    <w:p w14:paraId="0C212D57" w14:textId="19BB55F8" w:rsidR="005F1ABA" w:rsidRPr="00507706" w:rsidRDefault="00CC323B" w:rsidP="00410A5D">
      <w:pPr>
        <w:pStyle w:val="Lijstalinea"/>
        <w:numPr>
          <w:ilvl w:val="0"/>
          <w:numId w:val="22"/>
        </w:numPr>
        <w:ind w:left="426" w:hanging="426"/>
        <w:rPr>
          <w:rFonts w:ascii="Avenir Next LT Pro" w:hAnsi="Avenir Next LT Pro" w:cs="Arial"/>
        </w:rPr>
      </w:pPr>
      <w:r w:rsidRPr="00507706">
        <w:rPr>
          <w:rFonts w:ascii="Avenir Next LT Pro" w:hAnsi="Avenir Next LT Pro" w:cs="Arial"/>
          <w:bCs/>
        </w:rPr>
        <w:t>Uitvoeren bijkomende werk</w:t>
      </w:r>
      <w:r w:rsidR="00507706" w:rsidRPr="00507706">
        <w:rPr>
          <w:rFonts w:ascii="Avenir Next LT Pro" w:hAnsi="Avenir Next LT Pro" w:cs="Arial"/>
          <w:bCs/>
        </w:rPr>
        <w:t>zaamheden</w:t>
      </w:r>
    </w:p>
    <w:p w14:paraId="6FD50F69" w14:textId="77777777" w:rsidR="00042EAD" w:rsidRPr="008A735C" w:rsidRDefault="00042EAD" w:rsidP="00410A5D">
      <w:pPr>
        <w:rPr>
          <w:rFonts w:ascii="Avenir Next LT Pro" w:hAnsi="Avenir Next LT Pro" w:cs="Arial"/>
        </w:rPr>
      </w:pPr>
    </w:p>
    <w:p w14:paraId="5BBD20CF" w14:textId="77777777" w:rsidR="00003FEB" w:rsidRPr="008A735C" w:rsidRDefault="00003FEB" w:rsidP="00410A5D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geraamde doorlooptijd van de in het bestek genoemde </w:t>
      </w:r>
      <w:r w:rsidR="001B73CA" w:rsidRPr="008A735C">
        <w:rPr>
          <w:rFonts w:ascii="Avenir Next LT Pro" w:hAnsi="Avenir Next LT Pro" w:cs="Arial"/>
        </w:rPr>
        <w:t>dienst</w:t>
      </w:r>
      <w:r w:rsidRPr="008A735C">
        <w:rPr>
          <w:rFonts w:ascii="Avenir Next LT Pro" w:hAnsi="Avenir Next LT Pro" w:cs="Arial"/>
        </w:rPr>
        <w:t>en bedraagt:</w:t>
      </w:r>
    </w:p>
    <w:p w14:paraId="01A0942C" w14:textId="1A072569" w:rsidR="00003FEB" w:rsidRPr="008A735C" w:rsidRDefault="00B653C0" w:rsidP="00410A5D">
      <w:pPr>
        <w:numPr>
          <w:ilvl w:val="0"/>
          <w:numId w:val="2"/>
        </w:numPr>
        <w:tabs>
          <w:tab w:val="clear" w:pos="360"/>
          <w:tab w:val="num" w:pos="993"/>
        </w:tabs>
        <w:ind w:left="426" w:hanging="426"/>
        <w:rPr>
          <w:rFonts w:ascii="Avenir Next LT Pro" w:hAnsi="Avenir Next LT Pro" w:cs="Arial"/>
        </w:rPr>
      </w:pPr>
      <w:r>
        <w:rPr>
          <w:rFonts w:ascii="Avenir Next LT Pro" w:hAnsi="Avenir Next LT Pro" w:cs="Arial"/>
          <w:bCs/>
        </w:rPr>
        <w:t>2 jaar</w:t>
      </w:r>
    </w:p>
    <w:p w14:paraId="08610FD7" w14:textId="77777777" w:rsidR="00410A5D" w:rsidRDefault="00410A5D">
      <w:pPr>
        <w:rPr>
          <w:rFonts w:ascii="Gill Sans MT" w:hAnsi="Gill Sans MT" w:cs="Tahoma"/>
          <w:sz w:val="22"/>
        </w:rPr>
      </w:pPr>
      <w:r>
        <w:rPr>
          <w:rFonts w:ascii="Gill Sans MT" w:hAnsi="Gill Sans MT" w:cs="Tahoma"/>
          <w:sz w:val="22"/>
        </w:rPr>
        <w:br w:type="page"/>
      </w:r>
    </w:p>
    <w:p w14:paraId="0EA952E6" w14:textId="77777777" w:rsidR="00003FEB" w:rsidRPr="008A735C" w:rsidRDefault="00003FEB" w:rsidP="00A62F4E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7" w:name="_Toc448297930"/>
      <w:bookmarkStart w:id="8" w:name="_Toc470172778"/>
      <w:bookmarkStart w:id="9" w:name="_Toc56677793"/>
      <w:r w:rsidRPr="008A735C">
        <w:rPr>
          <w:rFonts w:ascii="Avenir Next LT Pro" w:hAnsi="Avenir Next LT Pro"/>
          <w:color w:val="A73A21"/>
        </w:rPr>
        <w:lastRenderedPageBreak/>
        <w:t>3. Bij het werk betrokken partijen</w:t>
      </w:r>
      <w:bookmarkEnd w:id="7"/>
      <w:bookmarkEnd w:id="8"/>
      <w:bookmarkEnd w:id="9"/>
    </w:p>
    <w:p w14:paraId="10DDEB7B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2C9F8612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Opdrachtgever</w:t>
      </w:r>
      <w:r w:rsidR="00632131" w:rsidRPr="008A735C">
        <w:rPr>
          <w:rFonts w:ascii="Avenir Next LT Pro" w:hAnsi="Avenir Next LT Pro" w:cs="Arial"/>
          <w:b/>
        </w:rPr>
        <w:t>s</w:t>
      </w:r>
    </w:p>
    <w:p w14:paraId="7EE71B1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030752E8" w14:textId="0FD2DBA4" w:rsidR="00A62F4E" w:rsidRPr="008A735C" w:rsidRDefault="00A62F4E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653C0">
        <w:rPr>
          <w:rFonts w:ascii="Avenir Next LT Pro" w:hAnsi="Avenir Next LT Pro" w:cs="Arial"/>
          <w:bCs/>
        </w:rPr>
        <w:t>Gemeente Wijk bij Duurstede</w:t>
      </w:r>
    </w:p>
    <w:p w14:paraId="4B044ECB" w14:textId="6DE94526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D04EB0">
        <w:rPr>
          <w:rFonts w:ascii="Avenir Next LT Pro" w:hAnsi="Avenir Next LT Pro" w:cs="Arial"/>
          <w:bCs/>
        </w:rPr>
        <w:t>Karel de Grote</w:t>
      </w:r>
      <w:r w:rsidR="004049CC">
        <w:rPr>
          <w:rFonts w:ascii="Avenir Next LT Pro" w:hAnsi="Avenir Next LT Pro" w:cs="Arial"/>
          <w:bCs/>
        </w:rPr>
        <w:t>straat 30</w:t>
      </w:r>
    </w:p>
    <w:p w14:paraId="7F4FAAA5" w14:textId="20B1B910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7A0837">
        <w:rPr>
          <w:rFonts w:ascii="Avenir Next LT Pro" w:hAnsi="Avenir Next LT Pro" w:cs="Arial"/>
          <w:bCs/>
        </w:rPr>
        <w:t>3962 CL  Wijk bij Duurstede</w:t>
      </w:r>
    </w:p>
    <w:p w14:paraId="2E52782D" w14:textId="258C0C2B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907C12">
        <w:rPr>
          <w:rFonts w:ascii="Avenir Next LT Pro" w:hAnsi="Avenir Next LT Pro" w:cs="Arial"/>
          <w:bCs/>
        </w:rPr>
        <w:t xml:space="preserve">0343 </w:t>
      </w:r>
      <w:r w:rsidR="0061282B">
        <w:rPr>
          <w:rFonts w:ascii="Avenir Next LT Pro" w:hAnsi="Avenir Next LT Pro" w:cs="Arial"/>
          <w:bCs/>
        </w:rPr>
        <w:t>595 595</w:t>
      </w:r>
    </w:p>
    <w:p w14:paraId="2CD9101E" w14:textId="458A6C0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1282B">
        <w:rPr>
          <w:rFonts w:ascii="Avenir Next LT Pro" w:hAnsi="Avenir Next LT Pro" w:cs="Arial"/>
          <w:bCs/>
        </w:rPr>
        <w:t>E. Spies</w:t>
      </w:r>
    </w:p>
    <w:p w14:paraId="1E4C2A77" w14:textId="77777777" w:rsidR="00695CD5" w:rsidRPr="008A735C" w:rsidRDefault="00695CD5" w:rsidP="00F174B3">
      <w:pPr>
        <w:rPr>
          <w:rFonts w:ascii="Avenir Next LT Pro" w:hAnsi="Avenir Next LT Pro" w:cs="Arial"/>
        </w:rPr>
      </w:pPr>
    </w:p>
    <w:p w14:paraId="6B05C95B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Advies/</w:t>
      </w:r>
      <w:r w:rsidR="00861DF4" w:rsidRPr="008A735C">
        <w:rPr>
          <w:rFonts w:ascii="Avenir Next LT Pro" w:hAnsi="Avenir Next LT Pro" w:cs="Arial"/>
          <w:b/>
        </w:rPr>
        <w:t>o</w:t>
      </w:r>
      <w:r w:rsidRPr="008A735C">
        <w:rPr>
          <w:rFonts w:ascii="Avenir Next LT Pro" w:hAnsi="Avenir Next LT Pro" w:cs="Arial"/>
          <w:b/>
        </w:rPr>
        <w:t>ntwerpbureau</w:t>
      </w:r>
      <w:r w:rsidR="00632131" w:rsidRPr="008A735C">
        <w:rPr>
          <w:rFonts w:ascii="Avenir Next LT Pro" w:hAnsi="Avenir Next LT Pro" w:cs="Arial"/>
          <w:b/>
        </w:rPr>
        <w:t xml:space="preserve"> </w:t>
      </w:r>
    </w:p>
    <w:p w14:paraId="580A95C1" w14:textId="77777777" w:rsidR="000B4A5D" w:rsidRPr="008A735C" w:rsidRDefault="000B4A5D" w:rsidP="000B4A5D">
      <w:pPr>
        <w:ind w:left="705"/>
        <w:rPr>
          <w:rFonts w:ascii="Avenir Next LT Pro" w:hAnsi="Avenir Next LT Pro" w:cs="Arial"/>
        </w:rPr>
      </w:pPr>
    </w:p>
    <w:p w14:paraId="291FE3F5" w14:textId="77777777" w:rsidR="00C41417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0B4A5D" w:rsidRPr="008A735C">
        <w:rPr>
          <w:rFonts w:ascii="Avenir Next LT Pro" w:hAnsi="Avenir Next LT Pro" w:cs="Arial"/>
        </w:rPr>
        <w:t xml:space="preserve">Bomenwacht </w:t>
      </w:r>
      <w:r w:rsidR="00F97018">
        <w:rPr>
          <w:rFonts w:ascii="Avenir Next LT Pro" w:hAnsi="Avenir Next LT Pro" w:cs="Arial"/>
        </w:rPr>
        <w:t>Aanbestedingen</w:t>
      </w:r>
    </w:p>
    <w:p w14:paraId="4778F57C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Van Rietlaan 33</w:t>
      </w:r>
    </w:p>
    <w:p w14:paraId="066E7AD4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>3461 HW</w:t>
      </w:r>
      <w:r w:rsidR="000B4A5D" w:rsidRPr="008A735C">
        <w:rPr>
          <w:rFonts w:ascii="Avenir Next LT Pro" w:hAnsi="Avenir Next LT Pro" w:cs="Arial"/>
        </w:rPr>
        <w:t xml:space="preserve"> </w:t>
      </w:r>
      <w:r w:rsidR="006072FF" w:rsidRPr="008A735C">
        <w:rPr>
          <w:rFonts w:ascii="Avenir Next LT Pro" w:hAnsi="Avenir Next LT Pro" w:cs="Arial"/>
        </w:rPr>
        <w:t>Linschoten</w:t>
      </w:r>
    </w:p>
    <w:p w14:paraId="576AD641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072FF" w:rsidRPr="008A735C">
        <w:rPr>
          <w:rFonts w:ascii="Avenir Next LT Pro" w:hAnsi="Avenir Next LT Pro" w:cs="Arial"/>
        </w:rPr>
        <w:t xml:space="preserve">085 822 80 </w:t>
      </w:r>
      <w:r w:rsidR="00AB1AF8">
        <w:rPr>
          <w:rFonts w:ascii="Avenir Next LT Pro" w:hAnsi="Avenir Next LT Pro" w:cs="Arial"/>
        </w:rPr>
        <w:t>3</w:t>
      </w:r>
      <w:r w:rsidR="006072FF" w:rsidRPr="008A735C">
        <w:rPr>
          <w:rFonts w:ascii="Avenir Next LT Pro" w:hAnsi="Avenir Next LT Pro" w:cs="Arial"/>
        </w:rPr>
        <w:t>0</w:t>
      </w:r>
    </w:p>
    <w:p w14:paraId="38AA6124" w14:textId="77777777" w:rsidR="00C41417" w:rsidRPr="008A735C" w:rsidRDefault="00C41417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</w:r>
      <w:r w:rsidR="006C36C9" w:rsidRPr="008A735C">
        <w:rPr>
          <w:rFonts w:ascii="Avenir Next LT Pro" w:hAnsi="Avenir Next LT Pro" w:cs="Arial"/>
        </w:rPr>
        <w:t>W</w:t>
      </w:r>
      <w:r w:rsidR="00CF57AF" w:rsidRPr="008A735C">
        <w:rPr>
          <w:rFonts w:ascii="Avenir Next LT Pro" w:hAnsi="Avenir Next LT Pro" w:cs="Arial"/>
        </w:rPr>
        <w:t>. Schokker</w:t>
      </w:r>
    </w:p>
    <w:p w14:paraId="7B5D80A2" w14:textId="77777777" w:rsidR="00F174B3" w:rsidRPr="008A735C" w:rsidRDefault="00F174B3" w:rsidP="00826647">
      <w:pPr>
        <w:rPr>
          <w:rFonts w:ascii="Avenir Next LT Pro" w:hAnsi="Avenir Next LT Pro" w:cs="Arial"/>
        </w:rPr>
      </w:pPr>
    </w:p>
    <w:p w14:paraId="4D1CCFE5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Toezicht en directie</w:t>
      </w:r>
    </w:p>
    <w:p w14:paraId="65606692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799BEF6A" w14:textId="77777777" w:rsidR="00B33138" w:rsidRPr="008A735C" w:rsidRDefault="00B33138" w:rsidP="00B3313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Wijk bij Duurstede</w:t>
      </w:r>
    </w:p>
    <w:p w14:paraId="6E3CB436" w14:textId="77777777" w:rsidR="00B33138" w:rsidRPr="008A735C" w:rsidRDefault="00B33138" w:rsidP="00B3313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Karel de Grotestraat 30</w:t>
      </w:r>
    </w:p>
    <w:p w14:paraId="29DA5B74" w14:textId="77777777" w:rsidR="00B33138" w:rsidRPr="008A735C" w:rsidRDefault="00B33138" w:rsidP="00B3313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3962 CL  Wijk bij Duurstede</w:t>
      </w:r>
    </w:p>
    <w:p w14:paraId="38F330E8" w14:textId="77777777" w:rsidR="00B33138" w:rsidRPr="008A735C" w:rsidRDefault="00B33138" w:rsidP="00B3313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0343 595 595</w:t>
      </w:r>
    </w:p>
    <w:p w14:paraId="64A7FDDC" w14:textId="77777777" w:rsidR="00B33138" w:rsidRPr="008A735C" w:rsidRDefault="00B33138" w:rsidP="00B33138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E. Spies</w:t>
      </w:r>
    </w:p>
    <w:p w14:paraId="4497FC49" w14:textId="77777777" w:rsidR="002325B3" w:rsidRPr="008A735C" w:rsidRDefault="002325B3" w:rsidP="00042EAD">
      <w:pPr>
        <w:widowControl w:val="0"/>
        <w:tabs>
          <w:tab w:val="center" w:pos="4536"/>
          <w:tab w:val="right" w:pos="9072"/>
        </w:tabs>
        <w:ind w:left="705"/>
        <w:jc w:val="both"/>
        <w:rPr>
          <w:rFonts w:ascii="Avenir Next LT Pro" w:hAnsi="Avenir Next LT Pro" w:cs="Arial"/>
        </w:rPr>
      </w:pPr>
    </w:p>
    <w:p w14:paraId="15B66798" w14:textId="77777777" w:rsidR="00F174B3" w:rsidRPr="008A735C" w:rsidRDefault="00F174B3" w:rsidP="00861DF4">
      <w:pPr>
        <w:numPr>
          <w:ilvl w:val="0"/>
          <w:numId w:val="3"/>
        </w:numPr>
        <w:tabs>
          <w:tab w:val="clear" w:pos="705"/>
        </w:tabs>
        <w:ind w:left="426" w:hanging="426"/>
        <w:rPr>
          <w:rFonts w:ascii="Avenir Next LT Pro" w:hAnsi="Avenir Next LT Pro" w:cs="Arial"/>
          <w:b/>
        </w:rPr>
      </w:pPr>
      <w:r w:rsidRPr="008A735C">
        <w:rPr>
          <w:rFonts w:ascii="Avenir Next LT Pro" w:hAnsi="Avenir Next LT Pro" w:cs="Arial"/>
          <w:b/>
        </w:rPr>
        <w:t>Aannemer</w:t>
      </w:r>
    </w:p>
    <w:p w14:paraId="11B0FB5A" w14:textId="77777777" w:rsidR="00F174B3" w:rsidRPr="008A735C" w:rsidRDefault="00F174B3" w:rsidP="00F174B3">
      <w:pPr>
        <w:ind w:left="705"/>
        <w:rPr>
          <w:rFonts w:ascii="Avenir Next LT Pro" w:hAnsi="Avenir Next LT Pro" w:cs="Arial"/>
        </w:rPr>
      </w:pPr>
    </w:p>
    <w:p w14:paraId="4DA769F6" w14:textId="16DA5119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Bestek</w:t>
      </w:r>
      <w:r w:rsidR="000B4A5D" w:rsidRPr="008A735C">
        <w:rPr>
          <w:rFonts w:ascii="Avenir Next LT Pro" w:hAnsi="Avenir Next LT Pro" w:cs="Arial"/>
        </w:rPr>
        <w:t>nummer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 w:rsidR="00B33138">
        <w:rPr>
          <w:rFonts w:ascii="Avenir Next LT Pro" w:hAnsi="Avenir Next LT Pro" w:cs="Arial"/>
          <w:bCs/>
        </w:rPr>
        <w:t>2022-01-WIJK</w:t>
      </w:r>
    </w:p>
    <w:p w14:paraId="2A98DA09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4F152AD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8FD94A8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333CDAC2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="00861DF4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40A10357" w14:textId="77777777" w:rsidR="00F174B3" w:rsidRPr="008A735C" w:rsidRDefault="00F174B3" w:rsidP="00861DF4">
      <w:pPr>
        <w:ind w:left="426"/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</w:r>
      <w:r w:rsidR="00826647"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>:</w:t>
      </w:r>
      <w:r w:rsidRPr="008A735C">
        <w:rPr>
          <w:rFonts w:ascii="Avenir Next LT Pro" w:hAnsi="Avenir Next LT Pro" w:cs="Arial"/>
        </w:rPr>
        <w:tab/>
        <w:t>…………</w:t>
      </w:r>
    </w:p>
    <w:p w14:paraId="7C0A09A7" w14:textId="77777777" w:rsidR="00861DF4" w:rsidRPr="008A735C" w:rsidRDefault="00861DF4">
      <w:pPr>
        <w:rPr>
          <w:rFonts w:ascii="Avenir Next LT Pro" w:hAnsi="Avenir Next LT Pro" w:cs="Arial"/>
        </w:rPr>
      </w:pPr>
    </w:p>
    <w:p w14:paraId="28213ED6" w14:textId="77777777" w:rsidR="00861DF4" w:rsidRPr="008A735C" w:rsidRDefault="00861DF4">
      <w:pPr>
        <w:rPr>
          <w:rFonts w:ascii="Avenir Next LT Pro" w:hAnsi="Avenir Next LT Pro" w:cs="Arial"/>
        </w:rPr>
      </w:pPr>
    </w:p>
    <w:p w14:paraId="1E745243" w14:textId="77777777" w:rsidR="00A62F4E" w:rsidRPr="008A735C" w:rsidRDefault="00A62F4E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6F84A8DB" w14:textId="77777777" w:rsidR="00003FEB" w:rsidRPr="008A735C" w:rsidRDefault="00003FEB" w:rsidP="00537801">
      <w:pPr>
        <w:pStyle w:val="Kop2"/>
        <w:rPr>
          <w:rFonts w:ascii="Avenir Next LT Pro" w:hAnsi="Avenir Next LT Pro"/>
          <w:color w:val="A73A21"/>
        </w:rPr>
      </w:pPr>
      <w:bookmarkStart w:id="10" w:name="_Toc448297931"/>
      <w:bookmarkStart w:id="11" w:name="_Toc470172779"/>
      <w:bookmarkStart w:id="12" w:name="_Toc56677794"/>
      <w:r w:rsidRPr="008A735C">
        <w:rPr>
          <w:rFonts w:ascii="Avenir Next LT Pro" w:hAnsi="Avenir Next LT Pro"/>
          <w:color w:val="A73A21"/>
        </w:rPr>
        <w:lastRenderedPageBreak/>
        <w:t xml:space="preserve">4. </w:t>
      </w:r>
      <w:r w:rsidR="006A0711" w:rsidRPr="008A735C">
        <w:rPr>
          <w:rFonts w:ascii="Avenir Next LT Pro" w:hAnsi="Avenir Next LT Pro"/>
          <w:color w:val="A73A21"/>
        </w:rPr>
        <w:t>Coördinatie</w:t>
      </w:r>
      <w:r w:rsidRPr="008A735C">
        <w:rPr>
          <w:rFonts w:ascii="Avenir Next LT Pro" w:hAnsi="Avenir Next LT Pro"/>
          <w:color w:val="A73A21"/>
        </w:rPr>
        <w:t xml:space="preserve"> voor de ontwerpfase</w:t>
      </w:r>
      <w:bookmarkEnd w:id="10"/>
      <w:bookmarkEnd w:id="11"/>
      <w:bookmarkEnd w:id="12"/>
    </w:p>
    <w:p w14:paraId="4F4ED590" w14:textId="77777777" w:rsidR="00003FEB" w:rsidRPr="008A735C" w:rsidRDefault="00003FEB">
      <w:pPr>
        <w:rPr>
          <w:rFonts w:ascii="Avenir Next LT Pro" w:hAnsi="Avenir Next LT Pro" w:cs="Arial"/>
          <w:sz w:val="22"/>
        </w:rPr>
      </w:pPr>
    </w:p>
    <w:p w14:paraId="1E63E6D5" w14:textId="77777777" w:rsidR="00F174B3" w:rsidRPr="008A735C" w:rsidRDefault="00F174B3" w:rsidP="00F174B3">
      <w:pPr>
        <w:rPr>
          <w:rFonts w:ascii="Avenir Next LT Pro" w:hAnsi="Avenir Next LT Pro" w:cs="Arial"/>
        </w:rPr>
      </w:pPr>
      <w:bookmarkStart w:id="13" w:name="_Toc448297932"/>
      <w:r w:rsidRPr="008A735C">
        <w:rPr>
          <w:rFonts w:ascii="Avenir Next LT Pro" w:hAnsi="Avenir Next LT Pro" w:cs="Arial"/>
        </w:rPr>
        <w:t>Voor 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29</w:t>
      </w:r>
      <w:r w:rsidRPr="008A735C">
        <w:rPr>
          <w:rFonts w:ascii="Avenir Next LT Pro" w:hAnsi="Avenir Next LT Pro" w:cs="Arial"/>
        </w:rPr>
        <w:t xml:space="preserve"> van het Arbeidsomstandighedenbesluit, is voor de ontwerpfase </w:t>
      </w:r>
      <w:r w:rsidR="002C0D64" w:rsidRPr="008A735C">
        <w:rPr>
          <w:rFonts w:ascii="Avenir Next LT Pro" w:hAnsi="Avenir Next LT Pro" w:cs="Arial"/>
        </w:rPr>
        <w:t>aangaande de c</w:t>
      </w:r>
      <w:r w:rsidR="001B73CA" w:rsidRPr="008A735C">
        <w:rPr>
          <w:rFonts w:ascii="Avenir Next LT Pro" w:hAnsi="Avenir Next LT Pro" w:cs="Arial"/>
        </w:rPr>
        <w:t>ultuur</w:t>
      </w:r>
      <w:r w:rsidR="002C0D64" w:rsidRPr="008A735C">
        <w:rPr>
          <w:rFonts w:ascii="Avenir Next LT Pro" w:hAnsi="Avenir Next LT Pro" w:cs="Arial"/>
        </w:rPr>
        <w:t xml:space="preserve">technische werkzaamheden </w:t>
      </w:r>
      <w:r w:rsidRPr="008A735C">
        <w:rPr>
          <w:rFonts w:ascii="Avenir Next LT Pro" w:hAnsi="Avenir Next LT Pro" w:cs="Arial"/>
        </w:rPr>
        <w:t>door de opdrachtgever aangesteld:</w:t>
      </w:r>
    </w:p>
    <w:p w14:paraId="799B33F8" w14:textId="77777777" w:rsidR="00F174B3" w:rsidRPr="008A735C" w:rsidRDefault="00F174B3" w:rsidP="00F174B3">
      <w:pPr>
        <w:rPr>
          <w:rFonts w:ascii="Avenir Next LT Pro" w:hAnsi="Avenir Next LT Pro" w:cs="Arial"/>
        </w:rPr>
      </w:pPr>
    </w:p>
    <w:p w14:paraId="5225B2F2" w14:textId="77777777" w:rsidR="00F174B3" w:rsidRPr="008A735C" w:rsidRDefault="00F174B3" w:rsidP="00537801">
      <w:pPr>
        <w:rPr>
          <w:rFonts w:ascii="Avenir Next LT Pro" w:hAnsi="Avenir Next LT Pro" w:cs="Arial"/>
        </w:rPr>
      </w:pPr>
    </w:p>
    <w:p w14:paraId="0903773E" w14:textId="77777777" w:rsidR="00B33138" w:rsidRPr="008A735C" w:rsidRDefault="00B33138" w:rsidP="00B33138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Naam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Gemeente Wijk bij Duurstede</w:t>
      </w:r>
    </w:p>
    <w:p w14:paraId="65023C72" w14:textId="77777777" w:rsidR="00B33138" w:rsidRPr="008A735C" w:rsidRDefault="00B33138" w:rsidP="00B33138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Adres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Karel de Grotestraat 30</w:t>
      </w:r>
    </w:p>
    <w:p w14:paraId="21D5C0BA" w14:textId="77777777" w:rsidR="00B33138" w:rsidRPr="008A735C" w:rsidRDefault="00B33138" w:rsidP="00B33138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Postcode en Plaats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3962 CL  Wijk bij Duurstede</w:t>
      </w:r>
    </w:p>
    <w:p w14:paraId="204F54D9" w14:textId="67D69E52" w:rsidR="00B33138" w:rsidRPr="008A735C" w:rsidRDefault="00B33138" w:rsidP="00B33138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Telefoon</w:t>
      </w:r>
      <w:r w:rsidRPr="008A735C">
        <w:rPr>
          <w:rFonts w:ascii="Avenir Next LT Pro" w:hAnsi="Avenir Next LT Pro" w:cs="Arial"/>
        </w:rPr>
        <w:tab/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0343 595 595</w:t>
      </w:r>
    </w:p>
    <w:p w14:paraId="1E76C1EE" w14:textId="2621556B" w:rsidR="00B33138" w:rsidRPr="008A735C" w:rsidRDefault="00B33138" w:rsidP="00B33138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Contactpersoon</w:t>
      </w:r>
      <w:r w:rsidRPr="008A735C">
        <w:rPr>
          <w:rFonts w:ascii="Avenir Next LT Pro" w:hAnsi="Avenir Next LT Pro" w:cs="Arial"/>
        </w:rPr>
        <w:tab/>
        <w:t>:</w:t>
      </w:r>
      <w:r w:rsidRPr="008A735C">
        <w:rPr>
          <w:rFonts w:ascii="Avenir Next LT Pro" w:hAnsi="Avenir Next LT Pro" w:cs="Arial"/>
        </w:rPr>
        <w:tab/>
      </w:r>
      <w:r>
        <w:rPr>
          <w:rFonts w:ascii="Avenir Next LT Pro" w:hAnsi="Avenir Next LT Pro" w:cs="Arial"/>
          <w:bCs/>
        </w:rPr>
        <w:t>E. Spies</w:t>
      </w:r>
    </w:p>
    <w:p w14:paraId="5A39DEF8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792BC91A" w14:textId="77777777" w:rsidR="00537801" w:rsidRPr="008A735C" w:rsidRDefault="00537801" w:rsidP="00537801">
      <w:pPr>
        <w:rPr>
          <w:rFonts w:ascii="Avenir Next LT Pro" w:hAnsi="Avenir Next LT Pro" w:cs="Arial"/>
        </w:rPr>
      </w:pPr>
    </w:p>
    <w:p w14:paraId="1FCED1B3" w14:textId="77777777" w:rsidR="00537801" w:rsidRPr="008A735C" w:rsidRDefault="00537801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br w:type="page"/>
      </w:r>
    </w:p>
    <w:p w14:paraId="5C4F7F31" w14:textId="77777777" w:rsidR="00003FEB" w:rsidRPr="008A735C" w:rsidRDefault="00003FEB" w:rsidP="004064DB">
      <w:pPr>
        <w:pStyle w:val="Kop2"/>
        <w:rPr>
          <w:rFonts w:ascii="Avenir Next LT Pro" w:hAnsi="Avenir Next LT Pro"/>
          <w:color w:val="A73A21"/>
        </w:rPr>
      </w:pPr>
      <w:bookmarkStart w:id="14" w:name="_Toc470172780"/>
      <w:bookmarkStart w:id="15" w:name="_Toc56677795"/>
      <w:r w:rsidRPr="008A735C">
        <w:rPr>
          <w:rFonts w:ascii="Avenir Next LT Pro" w:hAnsi="Avenir Next LT Pro"/>
          <w:color w:val="A73A21"/>
        </w:rPr>
        <w:lastRenderedPageBreak/>
        <w:t>5. Coördinatie voor de uitvoering</w:t>
      </w:r>
      <w:bookmarkEnd w:id="13"/>
      <w:bookmarkEnd w:id="14"/>
      <w:bookmarkEnd w:id="15"/>
    </w:p>
    <w:p w14:paraId="70CF595C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5DA4011A" w14:textId="70D01DE1" w:rsidR="00695CD5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coördinatie op het gebied van veiligheid en gezondheid (V&amp;G coördinatie), zoals bedoeld in artikel 2.</w:t>
      </w:r>
      <w:r w:rsidR="00C41417" w:rsidRPr="008A735C">
        <w:rPr>
          <w:rFonts w:ascii="Avenir Next LT Pro" w:hAnsi="Avenir Next LT Pro" w:cs="Arial"/>
        </w:rPr>
        <w:t>31</w:t>
      </w:r>
      <w:r w:rsidRPr="008A735C">
        <w:rPr>
          <w:rFonts w:ascii="Avenir Next LT Pro" w:hAnsi="Avenir Next LT Pro" w:cs="Arial"/>
        </w:rPr>
        <w:t xml:space="preserve"> van het Arbeidsomstandighedenbesluit, dient tijdens de uitvoeringsfase te worden verzorgd door de hoofdaannemer van het bestek </w:t>
      </w:r>
      <w:r w:rsidR="00D55D2A">
        <w:rPr>
          <w:rFonts w:ascii="Avenir Next LT Pro" w:hAnsi="Avenir Next LT Pro" w:cs="Arial"/>
          <w:bCs/>
        </w:rPr>
        <w:t>2022</w:t>
      </w:r>
      <w:r w:rsidR="00D55D2A">
        <w:rPr>
          <w:rFonts w:ascii="Avenir Next LT Pro" w:hAnsi="Avenir Next LT Pro" w:cs="Arial"/>
          <w:bCs/>
        </w:rPr>
        <w:noBreakHyphen/>
        <w:t>01</w:t>
      </w:r>
      <w:r w:rsidR="00D55D2A">
        <w:rPr>
          <w:rFonts w:ascii="Avenir Next LT Pro" w:hAnsi="Avenir Next LT Pro" w:cs="Arial"/>
          <w:bCs/>
        </w:rPr>
        <w:noBreakHyphen/>
        <w:t>WIJK</w:t>
      </w:r>
      <w:r w:rsidR="00CF57AF" w:rsidRPr="008A735C">
        <w:rPr>
          <w:rFonts w:ascii="Avenir Next LT Pro" w:hAnsi="Avenir Next LT Pro" w:cs="Arial"/>
        </w:rPr>
        <w:t>.</w:t>
      </w:r>
    </w:p>
    <w:p w14:paraId="77CB24D3" w14:textId="77777777" w:rsidR="00645A32" w:rsidRPr="008A735C" w:rsidRDefault="00645A32" w:rsidP="004064DB">
      <w:pPr>
        <w:rPr>
          <w:rFonts w:ascii="Avenir Next LT Pro" w:hAnsi="Avenir Next LT Pro" w:cs="Arial"/>
        </w:rPr>
      </w:pPr>
    </w:p>
    <w:p w14:paraId="47509F73" w14:textId="77777777" w:rsidR="00003FEB" w:rsidRPr="008A735C" w:rsidRDefault="00003FEB" w:rsidP="004064DB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 xml:space="preserve">De coördinatietaken en verantwoordelijkheden omvatten de totale uitvoeringsduur van </w:t>
      </w:r>
      <w:r w:rsidR="001B73CA" w:rsidRPr="008A735C">
        <w:rPr>
          <w:rFonts w:ascii="Avenir Next LT Pro" w:hAnsi="Avenir Next LT Pro" w:cs="Arial"/>
        </w:rPr>
        <w:t>de dienst</w:t>
      </w:r>
      <w:r w:rsidRPr="008A735C">
        <w:rPr>
          <w:rFonts w:ascii="Avenir Next LT Pro" w:hAnsi="Avenir Next LT Pro" w:cs="Arial"/>
        </w:rPr>
        <w:t xml:space="preserve"> en alle </w:t>
      </w:r>
      <w:r w:rsidR="001B73CA" w:rsidRPr="008A735C">
        <w:rPr>
          <w:rFonts w:ascii="Avenir Next LT Pro" w:hAnsi="Avenir Next LT Pro" w:cs="Arial"/>
        </w:rPr>
        <w:t>onderhouds</w:t>
      </w:r>
      <w:r w:rsidRPr="008A735C">
        <w:rPr>
          <w:rFonts w:ascii="Avenir Next LT Pro" w:hAnsi="Avenir Next LT Pro" w:cs="Arial"/>
        </w:rPr>
        <w:t>activiteiten.</w:t>
      </w:r>
    </w:p>
    <w:p w14:paraId="7B01CEB9" w14:textId="77777777" w:rsidR="004064DB" w:rsidRPr="008A735C" w:rsidRDefault="004064DB" w:rsidP="004064DB">
      <w:pPr>
        <w:rPr>
          <w:rFonts w:ascii="Avenir Next LT Pro" w:hAnsi="Avenir Next LT Pro" w:cs="Arial"/>
        </w:rPr>
      </w:pPr>
    </w:p>
    <w:p w14:paraId="0F648825" w14:textId="77777777" w:rsidR="004064DB" w:rsidRPr="004064DB" w:rsidRDefault="004064DB" w:rsidP="004064DB">
      <w:pPr>
        <w:rPr>
          <w:rFonts w:ascii="Arial" w:hAnsi="Arial" w:cs="Arial"/>
        </w:rPr>
      </w:pPr>
    </w:p>
    <w:p w14:paraId="1EC7AD83" w14:textId="77777777" w:rsidR="00003FEB" w:rsidRPr="004064DB" w:rsidRDefault="00003FEB" w:rsidP="004064DB">
      <w:pPr>
        <w:pStyle w:val="Kop2"/>
        <w:rPr>
          <w:rFonts w:cs="Arial"/>
          <w:sz w:val="22"/>
        </w:rPr>
        <w:sectPr w:rsidR="00003FEB" w:rsidRPr="004064DB" w:rsidSect="00673B49">
          <w:footerReference w:type="default" r:id="rId14"/>
          <w:footerReference w:type="first" r:id="rId15"/>
          <w:pgSz w:w="11907" w:h="16840" w:code="9"/>
          <w:pgMar w:top="2268" w:right="1871" w:bottom="1871" w:left="1871" w:header="397" w:footer="709" w:gutter="0"/>
          <w:pgNumType w:start="1"/>
          <w:cols w:space="708"/>
          <w:titlePg/>
          <w:docGrid w:linePitch="272"/>
        </w:sectPr>
      </w:pPr>
    </w:p>
    <w:p w14:paraId="6D584BA9" w14:textId="77777777" w:rsidR="00003FEB" w:rsidRPr="008A735C" w:rsidRDefault="00003FEB" w:rsidP="0080752C">
      <w:pPr>
        <w:pStyle w:val="Kop2"/>
        <w:tabs>
          <w:tab w:val="clear" w:pos="-964"/>
          <w:tab w:val="clear" w:pos="-736"/>
          <w:tab w:val="clear" w:pos="-167"/>
          <w:tab w:val="clear" w:pos="113"/>
          <w:tab w:val="clear" w:pos="402"/>
          <w:tab w:val="clear" w:pos="971"/>
          <w:tab w:val="clear" w:pos="1540"/>
          <w:tab w:val="clear" w:pos="2108"/>
          <w:tab w:val="clear" w:pos="2677"/>
          <w:tab w:val="clear" w:pos="3246"/>
          <w:tab w:val="clear" w:pos="3815"/>
          <w:tab w:val="clear" w:pos="4384"/>
          <w:tab w:val="clear" w:pos="4952"/>
          <w:tab w:val="clear" w:pos="5521"/>
          <w:tab w:val="clear" w:pos="6090"/>
          <w:tab w:val="clear" w:pos="6659"/>
          <w:tab w:val="clear" w:pos="7228"/>
          <w:tab w:val="clear" w:pos="7796"/>
          <w:tab w:val="clear" w:pos="8365"/>
          <w:tab w:val="clear" w:pos="8934"/>
          <w:tab w:val="clear" w:pos="9503"/>
        </w:tabs>
        <w:rPr>
          <w:rFonts w:ascii="Avenir Next LT Pro" w:hAnsi="Avenir Next LT Pro"/>
          <w:color w:val="A73A21"/>
        </w:rPr>
      </w:pPr>
      <w:bookmarkStart w:id="16" w:name="_Toc448297933"/>
      <w:bookmarkStart w:id="17" w:name="_Toc470172781"/>
      <w:bookmarkStart w:id="18" w:name="_Toc56677796"/>
      <w:r w:rsidRPr="008A735C">
        <w:rPr>
          <w:rFonts w:ascii="Avenir Next LT Pro" w:hAnsi="Avenir Next LT Pro"/>
          <w:color w:val="A73A21"/>
        </w:rPr>
        <w:lastRenderedPageBreak/>
        <w:t>6. Inventarisatie van (bijzondere) risico’s</w:t>
      </w:r>
      <w:bookmarkEnd w:id="16"/>
      <w:bookmarkEnd w:id="17"/>
      <w:bookmarkEnd w:id="18"/>
    </w:p>
    <w:p w14:paraId="6F5B80C3" w14:textId="77777777" w:rsidR="00003FEB" w:rsidRPr="008A735C" w:rsidRDefault="00003FEB">
      <w:pPr>
        <w:rPr>
          <w:rFonts w:ascii="Avenir Next LT Pro" w:hAnsi="Avenir Next LT Pro" w:cs="Tahoma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6A1CFE92" w14:textId="77777777" w:rsidTr="007058D2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2467A81C" w14:textId="77777777" w:rsidR="00003FEB" w:rsidRPr="008A735C" w:rsidRDefault="00003FEB" w:rsidP="00FD2964">
            <w:pPr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37A909F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6AF05A17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21BD0CE2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6CA3FC9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5B9CE7C9" w14:textId="77777777" w:rsidTr="00FC67D2">
        <w:trPr>
          <w:cantSplit/>
          <w:trHeight w:val="280"/>
        </w:trPr>
        <w:tc>
          <w:tcPr>
            <w:tcW w:w="14140" w:type="dxa"/>
            <w:gridSpan w:val="5"/>
          </w:tcPr>
          <w:p w14:paraId="755F145B" w14:textId="77777777" w:rsidR="00003FEB" w:rsidRPr="008A735C" w:rsidRDefault="007058D2" w:rsidP="007058D2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A. </w:t>
            </w:r>
            <w:r w:rsidR="00003FEB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omgeving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6B37C293" w14:textId="77777777" w:rsidTr="007058D2">
        <w:trPr>
          <w:cantSplit/>
          <w:trHeight w:val="280"/>
        </w:trPr>
        <w:tc>
          <w:tcPr>
            <w:tcW w:w="1126" w:type="dxa"/>
          </w:tcPr>
          <w:p w14:paraId="2D74E64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8B23C74" w14:textId="77777777" w:rsidR="00003FEB" w:rsidRPr="008A735C" w:rsidRDefault="00003FEB" w:rsidP="00FD2964">
            <w:pPr>
              <w:pStyle w:val="Koptekst"/>
              <w:tabs>
                <w:tab w:val="clear" w:pos="4536"/>
                <w:tab w:val="clear" w:pos="9072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Verkeerswegen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8C61D1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13579577" w14:textId="77777777" w:rsidR="00003FEB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schade.</w:t>
            </w:r>
          </w:p>
        </w:tc>
        <w:tc>
          <w:tcPr>
            <w:tcW w:w="3685" w:type="dxa"/>
          </w:tcPr>
          <w:p w14:paraId="220DA4F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wegen;</w:t>
            </w:r>
          </w:p>
          <w:p w14:paraId="007F3E9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Onoplettendheid;</w:t>
            </w:r>
          </w:p>
          <w:p w14:paraId="2C905DE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In- en uitrijdend werkverkeer.</w:t>
            </w:r>
          </w:p>
        </w:tc>
        <w:tc>
          <w:tcPr>
            <w:tcW w:w="3375" w:type="dxa"/>
          </w:tcPr>
          <w:p w14:paraId="396E375D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bebording;</w:t>
            </w:r>
          </w:p>
          <w:p w14:paraId="544EB9B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Snelheidsmaatregelen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28C9064" w14:textId="77777777" w:rsidTr="007058D2">
        <w:trPr>
          <w:cantSplit/>
          <w:trHeight w:val="280"/>
        </w:trPr>
        <w:tc>
          <w:tcPr>
            <w:tcW w:w="1126" w:type="dxa"/>
          </w:tcPr>
          <w:p w14:paraId="55306F7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E31485A" w14:textId="77777777" w:rsidR="005446D2" w:rsidRPr="008A735C" w:rsidRDefault="005446D2" w:rsidP="00E13163">
            <w:pPr>
              <w:pStyle w:val="Koptekst"/>
              <w:tabs>
                <w:tab w:val="clear" w:pos="4536"/>
                <w:tab w:val="clear" w:pos="9072"/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watergangen en taluds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3B184E8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letsel;</w:t>
            </w:r>
          </w:p>
          <w:p w14:paraId="4C447473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Materiële schade.</w:t>
            </w:r>
          </w:p>
        </w:tc>
        <w:tc>
          <w:tcPr>
            <w:tcW w:w="3685" w:type="dxa"/>
          </w:tcPr>
          <w:p w14:paraId="79343425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Instabiliteit</w:t>
            </w:r>
            <w:r w:rsidR="005446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2C15D82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Onoplettendhei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d.</w:t>
            </w:r>
          </w:p>
          <w:p w14:paraId="2F2D3DFD" w14:textId="77777777" w:rsidR="005446D2" w:rsidRPr="008A735C" w:rsidRDefault="005446D2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75AFCCC0" w14:textId="77777777" w:rsidR="001A1EE8" w:rsidRPr="008A735C" w:rsidRDefault="001A1EE8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44EEAA4" w14:textId="77777777" w:rsidR="005446D2" w:rsidRPr="008A735C" w:rsidRDefault="001A1EE8" w:rsidP="00E13163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724CC2AF" w14:textId="77777777" w:rsidTr="007058D2">
        <w:trPr>
          <w:cantSplit/>
          <w:trHeight w:val="280"/>
        </w:trPr>
        <w:tc>
          <w:tcPr>
            <w:tcW w:w="1126" w:type="dxa"/>
          </w:tcPr>
          <w:p w14:paraId="358BF4B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5537E6A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en weer en wind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C9843C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86DCC9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Klimatologische omstandigheden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074F8545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Doorwerkkleding;</w:t>
            </w:r>
          </w:p>
          <w:p w14:paraId="10B8609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Doorwerkvoorzieningen;</w:t>
            </w:r>
          </w:p>
          <w:p w14:paraId="0C5D4C8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Pauze tussen de werkzaamheden.</w:t>
            </w:r>
          </w:p>
        </w:tc>
      </w:tr>
      <w:tr w:rsidR="005446D2" w:rsidRPr="008A735C" w14:paraId="0B6BD362" w14:textId="77777777" w:rsidTr="007058D2">
        <w:trPr>
          <w:cantSplit/>
          <w:trHeight w:val="280"/>
        </w:trPr>
        <w:tc>
          <w:tcPr>
            <w:tcW w:w="1126" w:type="dxa"/>
          </w:tcPr>
          <w:p w14:paraId="05D59AE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EA455F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de bodem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31832B4B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209D3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E3BE69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Drassig terrein in 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natte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periode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0A6E7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A3BF6B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 hoge belasting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974822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</w:t>
            </w:r>
          </w:p>
          <w:p w14:paraId="45B1EA6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Aanbrengen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draagkrachtverbeterende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57B7D1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Hulpconstructies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D7BA4B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8B170AF" w14:textId="77777777" w:rsidTr="007058D2">
        <w:trPr>
          <w:cantSplit/>
          <w:trHeight w:val="280"/>
        </w:trPr>
        <w:tc>
          <w:tcPr>
            <w:tcW w:w="1126" w:type="dxa"/>
          </w:tcPr>
          <w:p w14:paraId="42991FA8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7604DB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Bereikbaarheid locatie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4915B1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Verergeren van gezondheid / persoonlijk letsel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760486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Geïsoleerde ligging van de bouwlocatie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33C5DF4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Hulpvoorzieningen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9143E93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Communicatievoorzieningen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346331ED" w14:textId="77777777" w:rsidTr="007058D2">
        <w:trPr>
          <w:cantSplit/>
          <w:trHeight w:val="280"/>
        </w:trPr>
        <w:tc>
          <w:tcPr>
            <w:tcW w:w="1126" w:type="dxa"/>
          </w:tcPr>
          <w:p w14:paraId="3A3CB6E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464180C7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verontreinigde grond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9F6295C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39D8ACF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DE2FF9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 gassen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7510C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6E10E3CD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001CF2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(milieukundige) begeleider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2EF05AFA" w14:textId="77777777" w:rsidTr="007058D2">
        <w:trPr>
          <w:cantSplit/>
          <w:trHeight w:val="280"/>
        </w:trPr>
        <w:tc>
          <w:tcPr>
            <w:tcW w:w="1126" w:type="dxa"/>
          </w:tcPr>
          <w:p w14:paraId="5C7F2BE9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15C4692E" w14:textId="77777777" w:rsidR="005446D2" w:rsidRPr="008A735C" w:rsidRDefault="005446D2" w:rsidP="00FD2964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giftige en irriterende planten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B03D3E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CE4A4EC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Aanwezigheid giftige / gevaarlijke / irriterende stoffen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7A97DC6E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5446D2" w:rsidRPr="008A735C" w14:paraId="131B8C8B" w14:textId="77777777" w:rsidTr="007058D2">
        <w:trPr>
          <w:cantSplit/>
          <w:trHeight w:val="280"/>
        </w:trPr>
        <w:tc>
          <w:tcPr>
            <w:tcW w:w="1126" w:type="dxa"/>
          </w:tcPr>
          <w:p w14:paraId="55DEFBC4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66D6AF6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nabij eiken met eikenpro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c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e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sierups</w:t>
            </w:r>
            <w:r w:rsidR="00FD2964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0EAD5AA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2B7A7E3F" w14:textId="77777777" w:rsidR="005446D2" w:rsidRPr="008A735C" w:rsidRDefault="005446D2" w:rsidP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brandharen</w:t>
            </w:r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  <w:p w14:paraId="154A13BA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375" w:type="dxa"/>
          </w:tcPr>
          <w:p w14:paraId="55E37C11" w14:textId="77777777" w:rsidR="005446D2" w:rsidRPr="008A735C" w:rsidRDefault="005446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FC67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22EB6759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</w:p>
    <w:p w14:paraId="3BE8734F" w14:textId="77777777" w:rsidR="00CF57AF" w:rsidRPr="008A735C" w:rsidRDefault="00CF57AF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F9C7D75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261"/>
        <w:gridCol w:w="2693"/>
        <w:gridCol w:w="3685"/>
        <w:gridCol w:w="3375"/>
      </w:tblGrid>
      <w:tr w:rsidR="00003FEB" w:rsidRPr="008A735C" w14:paraId="3159E0AB" w14:textId="77777777" w:rsidTr="00D44A98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1185D09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261" w:type="dxa"/>
            <w:shd w:val="pct60" w:color="000000" w:fill="FFFFFF"/>
          </w:tcPr>
          <w:p w14:paraId="559FF79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693" w:type="dxa"/>
            <w:shd w:val="pct60" w:color="000000" w:fill="FFFFFF"/>
          </w:tcPr>
          <w:p w14:paraId="74EA2150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685" w:type="dxa"/>
            <w:shd w:val="pct60" w:color="000000" w:fill="FFFFFF"/>
          </w:tcPr>
          <w:p w14:paraId="550CE283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375" w:type="dxa"/>
            <w:shd w:val="pct60" w:color="000000" w:fill="FFFFFF"/>
          </w:tcPr>
          <w:p w14:paraId="6A5A9D85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648BECA5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600CC26E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B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organisatie</w:t>
            </w:r>
            <w:r w:rsidR="007058D2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03FEB" w:rsidRPr="008A735C" w14:paraId="05D4C644" w14:textId="77777777" w:rsidTr="00D44A98">
        <w:trPr>
          <w:cantSplit/>
          <w:trHeight w:val="280"/>
        </w:trPr>
        <w:tc>
          <w:tcPr>
            <w:tcW w:w="1126" w:type="dxa"/>
          </w:tcPr>
          <w:p w14:paraId="67026B5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62DD4DB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(algemeen)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5EFC10A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Stress;</w:t>
            </w:r>
          </w:p>
          <w:p w14:paraId="07185521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4B8680C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Tijdsdruk;</w:t>
            </w:r>
          </w:p>
          <w:p w14:paraId="0206DEBC" w14:textId="77777777" w:rsidR="00003FEB" w:rsidRPr="008A735C" w:rsidRDefault="007058D2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‘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Verkeerde planning;</w:t>
            </w:r>
          </w:p>
          <w:p w14:paraId="5C9B8B9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Ontwerp;</w:t>
            </w:r>
          </w:p>
          <w:p w14:paraId="5648048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Onzorgvuldige werkwijze / 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‘s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lordige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’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locatie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3E21DD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Verkorting werktijd;</w:t>
            </w:r>
          </w:p>
          <w:p w14:paraId="349E7095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planning en afstemming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D51CA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Net houden van de werkplaats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042FCB07" w14:textId="77777777" w:rsidTr="00D44A98">
        <w:trPr>
          <w:cantSplit/>
          <w:trHeight w:val="280"/>
        </w:trPr>
        <w:tc>
          <w:tcPr>
            <w:tcW w:w="1126" w:type="dxa"/>
          </w:tcPr>
          <w:p w14:paraId="4EC6CAE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3B632CE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in nachtelijke uren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66BF699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842E2D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904CD7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Vermoeidheid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84AF7AA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zicht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1F0C1FC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F2B17A4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36B0F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6DE5C29C" w14:textId="77777777" w:rsidTr="00D44A98">
        <w:trPr>
          <w:cantSplit/>
          <w:trHeight w:val="280"/>
        </w:trPr>
        <w:tc>
          <w:tcPr>
            <w:tcW w:w="1126" w:type="dxa"/>
          </w:tcPr>
          <w:p w14:paraId="388C701C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7EB5AE3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Onderdak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1AE9A88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0F4468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Afkoeling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06415A1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2A0A09" w14:textId="77777777" w:rsidR="00003FEB" w:rsidRPr="008A735C" w:rsidRDefault="00693347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</w:t>
            </w:r>
            <w:r w:rsidR="00003FEB" w:rsidRPr="008A735C">
              <w:rPr>
                <w:rFonts w:ascii="Avenir Next LT Pro" w:hAnsi="Avenir Next LT Pro" w:cs="Arial"/>
                <w:sz w:val="18"/>
                <w:szCs w:val="18"/>
              </w:rPr>
              <w:t>eersomstandigheden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2BCFC16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en 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C3B66DB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003FEB" w:rsidRPr="008A735C" w14:paraId="5E1F96DC" w14:textId="77777777" w:rsidTr="00D44A98">
        <w:trPr>
          <w:cantSplit/>
          <w:trHeight w:val="280"/>
        </w:trPr>
        <w:tc>
          <w:tcPr>
            <w:tcW w:w="1126" w:type="dxa"/>
          </w:tcPr>
          <w:p w14:paraId="2267DFD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261" w:type="dxa"/>
          </w:tcPr>
          <w:p w14:paraId="06024C97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Sanitaire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693" w:type="dxa"/>
          </w:tcPr>
          <w:p w14:paraId="2140F36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685" w:type="dxa"/>
          </w:tcPr>
          <w:p w14:paraId="53C6993F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hygiëne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4F1F622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375" w:type="dxa"/>
          </w:tcPr>
          <w:p w14:paraId="517C2D93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Voldoende voorzieningen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3ED3539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</w:t>
            </w:r>
            <w:r w:rsidR="007058D2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7CEB56E0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</w:p>
    <w:p w14:paraId="6B70D139" w14:textId="77777777" w:rsidR="007058D2" w:rsidRPr="008A735C" w:rsidRDefault="007058D2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62176FAA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410"/>
        <w:gridCol w:w="2977"/>
        <w:gridCol w:w="3827"/>
        <w:gridCol w:w="2835"/>
        <w:gridCol w:w="3091"/>
      </w:tblGrid>
      <w:tr w:rsidR="00003FEB" w:rsidRPr="008A735C" w14:paraId="2F13BFEB" w14:textId="77777777" w:rsidTr="004F4999">
        <w:trPr>
          <w:cantSplit/>
          <w:trHeight w:val="280"/>
        </w:trPr>
        <w:tc>
          <w:tcPr>
            <w:tcW w:w="1410" w:type="dxa"/>
            <w:shd w:val="pct60" w:color="000000" w:fill="FFFFFF"/>
          </w:tcPr>
          <w:p w14:paraId="3823C59E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2977" w:type="dxa"/>
            <w:shd w:val="pct60" w:color="000000" w:fill="FFFFFF"/>
          </w:tcPr>
          <w:p w14:paraId="4F6117B6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3827" w:type="dxa"/>
            <w:shd w:val="pct60" w:color="000000" w:fill="FFFFFF"/>
          </w:tcPr>
          <w:p w14:paraId="5AD78EBC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9323F1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2835" w:type="dxa"/>
            <w:shd w:val="pct60" w:color="000000" w:fill="FFFFFF"/>
          </w:tcPr>
          <w:p w14:paraId="1A8BB88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091" w:type="dxa"/>
            <w:shd w:val="pct60" w:color="000000" w:fill="FFFFFF"/>
          </w:tcPr>
          <w:p w14:paraId="7D332B5E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003FEB" w:rsidRPr="008A735C" w14:paraId="261FB520" w14:textId="77777777" w:rsidTr="00D44A98">
        <w:trPr>
          <w:cantSplit/>
          <w:trHeight w:val="280"/>
        </w:trPr>
        <w:tc>
          <w:tcPr>
            <w:tcW w:w="14140" w:type="dxa"/>
            <w:gridSpan w:val="5"/>
          </w:tcPr>
          <w:p w14:paraId="23B65D22" w14:textId="77777777" w:rsidR="00003FEB" w:rsidRPr="008A735C" w:rsidRDefault="00003FEB" w:rsidP="0080752C">
            <w:pPr>
              <w:rPr>
                <w:rFonts w:ascii="Avenir Next LT Pro" w:hAnsi="Avenir Next LT Pro" w:cs="Arial"/>
                <w:b/>
                <w:bCs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C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 xml:space="preserve">. </w:t>
            </w:r>
            <w:r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Veiligheids- en gezondheidsgevaren voortvloeiend uit ontwerp</w:t>
            </w:r>
            <w:r w:rsidR="009323F1" w:rsidRPr="008A735C">
              <w:rPr>
                <w:rFonts w:ascii="Avenir Next LT Pro" w:hAnsi="Avenir Next LT Pro" w:cs="Arial"/>
                <w:b/>
                <w:bCs/>
                <w:sz w:val="18"/>
                <w:szCs w:val="18"/>
              </w:rPr>
              <w:t>.</w:t>
            </w:r>
          </w:p>
        </w:tc>
      </w:tr>
      <w:tr w:rsidR="000E0BA5" w:rsidRPr="008A735C" w14:paraId="05A8705D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297442F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Opruimingen</w:t>
            </w:r>
          </w:p>
        </w:tc>
        <w:tc>
          <w:tcPr>
            <w:tcW w:w="2977" w:type="dxa"/>
          </w:tcPr>
          <w:p w14:paraId="6C393233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op hoogte.</w:t>
            </w:r>
          </w:p>
        </w:tc>
        <w:tc>
          <w:tcPr>
            <w:tcW w:w="3827" w:type="dxa"/>
          </w:tcPr>
          <w:p w14:paraId="6947CB2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0248B3E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Hoogteverschil;</w:t>
            </w:r>
          </w:p>
          <w:p w14:paraId="3A29F1D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Werkwijze.</w:t>
            </w:r>
          </w:p>
        </w:tc>
        <w:tc>
          <w:tcPr>
            <w:tcW w:w="3091" w:type="dxa"/>
          </w:tcPr>
          <w:p w14:paraId="762EBD6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A2557DB" w14:textId="77777777" w:rsidR="000E0BA5" w:rsidRPr="008A735C" w:rsidRDefault="000E0BA5" w:rsidP="00D44A9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Aanbrengen hulpvoorzieningen (vangnetten).</w:t>
            </w:r>
          </w:p>
        </w:tc>
      </w:tr>
      <w:tr w:rsidR="000E0BA5" w:rsidRPr="008A735C" w14:paraId="2C6D6CEC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9EB406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4111A39A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Opruimingswerkzaamheden.</w:t>
            </w:r>
          </w:p>
        </w:tc>
        <w:tc>
          <w:tcPr>
            <w:tcW w:w="3827" w:type="dxa"/>
          </w:tcPr>
          <w:p w14:paraId="5CBE2708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Diverse ongelukken ten gevolge van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wegspattend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materiaal;</w:t>
            </w:r>
          </w:p>
          <w:p w14:paraId="05EC40D1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Rugklachten ten gevolge van tillen.</w:t>
            </w:r>
          </w:p>
        </w:tc>
        <w:tc>
          <w:tcPr>
            <w:tcW w:w="2835" w:type="dxa"/>
          </w:tcPr>
          <w:p w14:paraId="537F3C69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Rondspattend materiaal;</w:t>
            </w:r>
          </w:p>
          <w:p w14:paraId="533D619C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 stof;</w:t>
            </w:r>
          </w:p>
          <w:p w14:paraId="74D672DD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Zwaar tillen.</w:t>
            </w:r>
          </w:p>
        </w:tc>
        <w:tc>
          <w:tcPr>
            <w:tcW w:w="3091" w:type="dxa"/>
          </w:tcPr>
          <w:p w14:paraId="62017647" w14:textId="77777777" w:rsidR="000E0BA5" w:rsidRPr="008A735C" w:rsidRDefault="000E0BA5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D237481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werkvoorbereiding;</w:t>
            </w:r>
          </w:p>
          <w:p w14:paraId="04397C97" w14:textId="77777777" w:rsidR="000E0BA5" w:rsidRPr="008A735C" w:rsidRDefault="000E0BA5" w:rsidP="001A1EE8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Juiste inzet van materieel / materiaal.</w:t>
            </w:r>
          </w:p>
        </w:tc>
      </w:tr>
      <w:tr w:rsidR="000E0BA5" w:rsidRPr="008A735C" w14:paraId="2AE4E51B" w14:textId="77777777" w:rsidTr="004F4999">
        <w:trPr>
          <w:cantSplit/>
          <w:trHeight w:val="280"/>
        </w:trPr>
        <w:tc>
          <w:tcPr>
            <w:tcW w:w="1410" w:type="dxa"/>
            <w:vMerge w:val="restart"/>
          </w:tcPr>
          <w:p w14:paraId="7CF858D2" w14:textId="77777777" w:rsidR="000E0BA5" w:rsidRPr="008A735C" w:rsidRDefault="000E0BA5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Grondwerk</w:t>
            </w:r>
          </w:p>
        </w:tc>
        <w:tc>
          <w:tcPr>
            <w:tcW w:w="2977" w:type="dxa"/>
          </w:tcPr>
          <w:p w14:paraId="5E746E3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machines.</w:t>
            </w:r>
          </w:p>
        </w:tc>
        <w:tc>
          <w:tcPr>
            <w:tcW w:w="3827" w:type="dxa"/>
          </w:tcPr>
          <w:p w14:paraId="33B62767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Gehoorbeschadiging;</w:t>
            </w:r>
          </w:p>
          <w:p w14:paraId="6E125CF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Aanrijgevaar;</w:t>
            </w:r>
          </w:p>
          <w:p w14:paraId="5184E1D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Beknelling;</w:t>
            </w:r>
          </w:p>
          <w:p w14:paraId="71D9EAC5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gevaar.</w:t>
            </w:r>
          </w:p>
        </w:tc>
        <w:tc>
          <w:tcPr>
            <w:tcW w:w="2835" w:type="dxa"/>
          </w:tcPr>
          <w:p w14:paraId="501081B3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situaties;</w:t>
            </w:r>
          </w:p>
          <w:p w14:paraId="244C8CD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materieel;</w:t>
            </w:r>
          </w:p>
          <w:p w14:paraId="27C4D626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ondergrond;</w:t>
            </w:r>
          </w:p>
          <w:p w14:paraId="45583DCE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afzetting.</w:t>
            </w:r>
          </w:p>
        </w:tc>
        <w:tc>
          <w:tcPr>
            <w:tcW w:w="3091" w:type="dxa"/>
          </w:tcPr>
          <w:p w14:paraId="6547E50B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(gehoorbescherming);</w:t>
            </w:r>
          </w:p>
          <w:p w14:paraId="122AD5B4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afzetting;</w:t>
            </w:r>
          </w:p>
          <w:p w14:paraId="105513CA" w14:textId="77777777" w:rsidR="000E0BA5" w:rsidRPr="008A735C" w:rsidRDefault="000E0BA5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Achteruitrijdbeveiliging.</w:t>
            </w:r>
          </w:p>
        </w:tc>
      </w:tr>
      <w:tr w:rsidR="000E0BA5" w:rsidRPr="008A735C" w14:paraId="516DFBF3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2A36038B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7532B0F4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van het menselijk lichaam veroorzaken.</w:t>
            </w:r>
          </w:p>
        </w:tc>
        <w:tc>
          <w:tcPr>
            <w:tcW w:w="3827" w:type="dxa"/>
          </w:tcPr>
          <w:p w14:paraId="34BB69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Gezondheid;</w:t>
            </w:r>
          </w:p>
          <w:p w14:paraId="14BB794A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Persoonlijk letsel.</w:t>
            </w:r>
          </w:p>
        </w:tc>
        <w:tc>
          <w:tcPr>
            <w:tcW w:w="2835" w:type="dxa"/>
          </w:tcPr>
          <w:p w14:paraId="7728CED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Werkwijze;</w:t>
            </w:r>
          </w:p>
          <w:p w14:paraId="73950352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Materiaal / materieel keuze.</w:t>
            </w:r>
          </w:p>
        </w:tc>
        <w:tc>
          <w:tcPr>
            <w:tcW w:w="3091" w:type="dxa"/>
          </w:tcPr>
          <w:p w14:paraId="36AD578D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werkwijze;</w:t>
            </w:r>
          </w:p>
          <w:p w14:paraId="33049251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materieel.</w:t>
            </w:r>
          </w:p>
        </w:tc>
      </w:tr>
      <w:tr w:rsidR="000E0BA5" w:rsidRPr="008A735C" w14:paraId="71E44310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036780E8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34C8FFC6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Werken binnen verticale </w:t>
            </w: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grondkerende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constructies.</w:t>
            </w:r>
          </w:p>
        </w:tc>
        <w:tc>
          <w:tcPr>
            <w:tcW w:w="3827" w:type="dxa"/>
          </w:tcPr>
          <w:p w14:paraId="1E09315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Bedelving;</w:t>
            </w:r>
          </w:p>
          <w:p w14:paraId="61B5907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Verstikking;</w:t>
            </w:r>
          </w:p>
          <w:p w14:paraId="0D75281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Opsluiting;</w:t>
            </w:r>
          </w:p>
          <w:p w14:paraId="628FA690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letsel.</w:t>
            </w:r>
          </w:p>
        </w:tc>
        <w:tc>
          <w:tcPr>
            <w:tcW w:w="2835" w:type="dxa"/>
          </w:tcPr>
          <w:p w14:paraId="3BF5C29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Defect materieel;</w:t>
            </w:r>
          </w:p>
          <w:p w14:paraId="5E372AB7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Instabiele keringen.</w:t>
            </w:r>
          </w:p>
        </w:tc>
        <w:tc>
          <w:tcPr>
            <w:tcW w:w="3091" w:type="dxa"/>
          </w:tcPr>
          <w:p w14:paraId="056EA519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Vluchtwegen;</w:t>
            </w:r>
          </w:p>
          <w:p w14:paraId="00C051CE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 ontwerp keringen;</w:t>
            </w:r>
          </w:p>
          <w:p w14:paraId="6D0EF545" w14:textId="77777777" w:rsidR="000E0BA5" w:rsidRPr="008A735C" w:rsidRDefault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Technische inspectie materieel.</w:t>
            </w:r>
          </w:p>
        </w:tc>
      </w:tr>
      <w:tr w:rsidR="000E0BA5" w:rsidRPr="008A735C" w14:paraId="77FAAF81" w14:textId="77777777" w:rsidTr="004F4999">
        <w:trPr>
          <w:cantSplit/>
          <w:trHeight w:val="280"/>
        </w:trPr>
        <w:tc>
          <w:tcPr>
            <w:tcW w:w="1410" w:type="dxa"/>
            <w:vMerge/>
          </w:tcPr>
          <w:p w14:paraId="5CEDB0E0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2977" w:type="dxa"/>
          </w:tcPr>
          <w:p w14:paraId="25A7692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Kabels en leidingen.</w:t>
            </w:r>
          </w:p>
        </w:tc>
        <w:tc>
          <w:tcPr>
            <w:tcW w:w="3827" w:type="dxa"/>
          </w:tcPr>
          <w:p w14:paraId="2279C69A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 / persoonlijk letsel;</w:t>
            </w:r>
          </w:p>
          <w:p w14:paraId="34C4B5B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Elektrocutie.</w:t>
            </w:r>
          </w:p>
        </w:tc>
        <w:tc>
          <w:tcPr>
            <w:tcW w:w="2835" w:type="dxa"/>
          </w:tcPr>
          <w:p w14:paraId="797C4163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weten waar kabels en / of leidingen liggen.</w:t>
            </w:r>
          </w:p>
        </w:tc>
        <w:tc>
          <w:tcPr>
            <w:tcW w:w="3091" w:type="dxa"/>
          </w:tcPr>
          <w:p w14:paraId="2EE5623C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Loopbriefje;</w:t>
            </w:r>
          </w:p>
          <w:p w14:paraId="30F66799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KLIC-melding;</w:t>
            </w:r>
          </w:p>
          <w:p w14:paraId="77F11D37" w14:textId="77777777" w:rsidR="000E0BA5" w:rsidRPr="008A735C" w:rsidRDefault="000E0BA5" w:rsidP="000E0BA5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Traceren kabels en leidingen.</w:t>
            </w:r>
          </w:p>
        </w:tc>
      </w:tr>
    </w:tbl>
    <w:p w14:paraId="672BD0B0" w14:textId="77777777" w:rsidR="009323F1" w:rsidRPr="008A735C" w:rsidRDefault="009323F1">
      <w:pPr>
        <w:rPr>
          <w:rFonts w:ascii="Avenir Next LT Pro" w:hAnsi="Avenir Next LT Pro" w:cs="Tahoma"/>
          <w:sz w:val="22"/>
          <w:szCs w:val="22"/>
        </w:rPr>
      </w:pPr>
    </w:p>
    <w:p w14:paraId="16F1CE46" w14:textId="77777777" w:rsidR="000E0BA5" w:rsidRPr="008A735C" w:rsidRDefault="000E0BA5">
      <w:pPr>
        <w:rPr>
          <w:rFonts w:ascii="Avenir Next LT Pro" w:hAnsi="Avenir Next LT Pro" w:cs="Tahoma"/>
          <w:sz w:val="22"/>
          <w:szCs w:val="22"/>
        </w:rPr>
      </w:pPr>
      <w:r w:rsidRPr="008A735C">
        <w:rPr>
          <w:rFonts w:ascii="Avenir Next LT Pro" w:hAnsi="Avenir Next LT Pro" w:cs="Tahoma"/>
          <w:sz w:val="22"/>
          <w:szCs w:val="22"/>
        </w:rPr>
        <w:br w:type="page"/>
      </w:r>
    </w:p>
    <w:p w14:paraId="55832134" w14:textId="77777777" w:rsidR="00003FEB" w:rsidRPr="008A735C" w:rsidRDefault="00003FEB">
      <w:pPr>
        <w:rPr>
          <w:rFonts w:ascii="Avenir Next LT Pro" w:hAnsi="Avenir Next LT Pro" w:cs="Tahoma"/>
          <w:sz w:val="22"/>
          <w:szCs w:val="22"/>
        </w:rPr>
      </w:pPr>
    </w:p>
    <w:tbl>
      <w:tblPr>
        <w:tblW w:w="14140" w:type="dxa"/>
        <w:tblBorders>
          <w:top w:val="single" w:sz="6" w:space="0" w:color="808080"/>
          <w:left w:val="single" w:sz="6" w:space="0" w:color="808080"/>
          <w:bottom w:val="single" w:sz="6" w:space="0" w:color="808080"/>
          <w:right w:val="single" w:sz="6" w:space="0" w:color="808080"/>
          <w:insideH w:val="single" w:sz="6" w:space="0" w:color="808080"/>
          <w:insideV w:val="single" w:sz="6" w:space="0" w:color="808080"/>
        </w:tblBorders>
        <w:tblLayout w:type="fixed"/>
        <w:tblCellMar>
          <w:left w:w="57" w:type="dxa"/>
          <w:right w:w="57" w:type="dxa"/>
        </w:tblCellMar>
        <w:tblLook w:val="00A0" w:firstRow="1" w:lastRow="0" w:firstColumn="1" w:lastColumn="0" w:noHBand="0" w:noVBand="0"/>
      </w:tblPr>
      <w:tblGrid>
        <w:gridCol w:w="1126"/>
        <w:gridCol w:w="3402"/>
        <w:gridCol w:w="2552"/>
        <w:gridCol w:w="3544"/>
        <w:gridCol w:w="3516"/>
      </w:tblGrid>
      <w:tr w:rsidR="00003FEB" w:rsidRPr="008A735C" w14:paraId="333C6ADC" w14:textId="77777777" w:rsidTr="006E7A96">
        <w:trPr>
          <w:cantSplit/>
          <w:trHeight w:val="280"/>
        </w:trPr>
        <w:tc>
          <w:tcPr>
            <w:tcW w:w="1126" w:type="dxa"/>
            <w:shd w:val="pct60" w:color="000000" w:fill="FFFFFF"/>
          </w:tcPr>
          <w:p w14:paraId="229DB690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Activiteit</w:t>
            </w:r>
          </w:p>
        </w:tc>
        <w:tc>
          <w:tcPr>
            <w:tcW w:w="3402" w:type="dxa"/>
            <w:shd w:val="pct60" w:color="000000" w:fill="FFFFFF"/>
          </w:tcPr>
          <w:p w14:paraId="177170A8" w14:textId="77777777" w:rsidR="00003FEB" w:rsidRPr="008A735C" w:rsidRDefault="00003FEB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b/>
                <w:color w:val="FFFFFF"/>
                <w:sz w:val="18"/>
                <w:szCs w:val="18"/>
              </w:rPr>
              <w:t>Fase (risicodragende handeling)</w:t>
            </w:r>
          </w:p>
        </w:tc>
        <w:tc>
          <w:tcPr>
            <w:tcW w:w="2552" w:type="dxa"/>
            <w:shd w:val="pct60" w:color="000000" w:fill="FFFFFF"/>
          </w:tcPr>
          <w:p w14:paraId="75FB954D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V&amp;G-</w:t>
            </w:r>
            <w:r w:rsidR="004D35AC" w:rsidRPr="008A735C">
              <w:rPr>
                <w:rFonts w:ascii="Avenir Next LT Pro" w:hAnsi="Avenir Next LT Pro" w:cs="Arial"/>
                <w:color w:val="FFFFFF"/>
                <w:szCs w:val="18"/>
              </w:rPr>
              <w:t>r</w:t>
            </w: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isico</w:t>
            </w:r>
          </w:p>
        </w:tc>
        <w:tc>
          <w:tcPr>
            <w:tcW w:w="3544" w:type="dxa"/>
            <w:shd w:val="pct60" w:color="000000" w:fill="FFFFFF"/>
          </w:tcPr>
          <w:p w14:paraId="4F9B949F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Risico-oorzaak</w:t>
            </w:r>
          </w:p>
        </w:tc>
        <w:tc>
          <w:tcPr>
            <w:tcW w:w="3516" w:type="dxa"/>
            <w:shd w:val="pct60" w:color="000000" w:fill="FFFFFF"/>
          </w:tcPr>
          <w:p w14:paraId="1EA17619" w14:textId="77777777" w:rsidR="00003FEB" w:rsidRPr="008A735C" w:rsidRDefault="00003FEB">
            <w:pPr>
              <w:pStyle w:val="Kop5"/>
              <w:rPr>
                <w:rFonts w:ascii="Avenir Next LT Pro" w:hAnsi="Avenir Next LT Pro" w:cs="Arial"/>
                <w:color w:val="FFFFFF"/>
                <w:szCs w:val="18"/>
              </w:rPr>
            </w:pPr>
            <w:r w:rsidRPr="008A735C">
              <w:rPr>
                <w:rFonts w:ascii="Avenir Next LT Pro" w:hAnsi="Avenir Next LT Pro" w:cs="Arial"/>
                <w:color w:val="FFFFFF"/>
                <w:szCs w:val="18"/>
              </w:rPr>
              <w:t>Suggesties te treffen maatregel</w:t>
            </w:r>
          </w:p>
        </w:tc>
      </w:tr>
      <w:tr w:rsidR="001F54A6" w:rsidRPr="008A735C" w14:paraId="45082965" w14:textId="77777777" w:rsidTr="006E7A96">
        <w:trPr>
          <w:cantSplit/>
          <w:trHeight w:val="280"/>
        </w:trPr>
        <w:tc>
          <w:tcPr>
            <w:tcW w:w="1126" w:type="dxa"/>
            <w:vMerge w:val="restart"/>
          </w:tcPr>
          <w:p w14:paraId="2FDC423B" w14:textId="77777777" w:rsidR="001F54A6" w:rsidRPr="008A735C" w:rsidRDefault="001A1EE8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Beplanting</w:t>
            </w:r>
          </w:p>
        </w:tc>
        <w:tc>
          <w:tcPr>
            <w:tcW w:w="3402" w:type="dxa"/>
          </w:tcPr>
          <w:p w14:paraId="2FE58FC6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die overbelasting voor het menselijk lichaam veroorzaken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4C97D9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Gezondheid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10E2E6F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BC3498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Keuze materiaal /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3DE98C6D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Wijzigen werkwijze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BD022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maken van minder zwaar materiaal / materieel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053D3C4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6528ED5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6E271BA4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machines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6D5C636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C5D635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5B9F2F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9AB34E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818E12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D8346C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03FFCF1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ondergrond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D7748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19F3E9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(gehoorbescherming)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531A40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C6EE468" w14:textId="77777777" w:rsidR="001F54A6" w:rsidRPr="008A735C" w:rsidRDefault="006E7A9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</w:t>
            </w:r>
            <w:r w:rsidR="001F54A6" w:rsidRPr="008A735C">
              <w:rPr>
                <w:rFonts w:ascii="Avenir Next LT Pro" w:hAnsi="Avenir Next LT Pro" w:cs="Arial"/>
                <w:sz w:val="18"/>
                <w:szCs w:val="18"/>
              </w:rPr>
              <w:t>chteruitrijdbeveiliging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723CCAD7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193E491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05877E6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/ in schadelijke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3A0A11D6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Bedwelming;</w:t>
            </w:r>
          </w:p>
          <w:p w14:paraId="2F5B0A59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Aantasting gezondheid;</w:t>
            </w:r>
          </w:p>
          <w:p w14:paraId="52A8B65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Verbranding;</w:t>
            </w:r>
          </w:p>
          <w:p w14:paraId="2D6943A3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Verstikking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3A5497FC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Vrijkomende giftige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/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gevaarlijke gassen en/of stoffen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5A577B3B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91F7AB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7B3E172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Ventilatie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ADCD53D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Deskundige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4ED64B2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Metingen verrichten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363120D8" w14:textId="77777777" w:rsidTr="006E7A96">
        <w:trPr>
          <w:cantSplit/>
          <w:trHeight w:val="280"/>
        </w:trPr>
        <w:tc>
          <w:tcPr>
            <w:tcW w:w="1126" w:type="dxa"/>
            <w:vMerge/>
          </w:tcPr>
          <w:p w14:paraId="213E939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</w:p>
        </w:tc>
        <w:tc>
          <w:tcPr>
            <w:tcW w:w="3402" w:type="dxa"/>
          </w:tcPr>
          <w:p w14:paraId="78AFE615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langs / nabij openbaar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0F1AAD9E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Ongeval / persoonlijk letsel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0D832EC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Werkwijze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7CA6AB2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Afzetting openbare weg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10225EF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Bevuiling openbare weg door mors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 xml:space="preserve"> </w:t>
            </w:r>
            <w:r w:rsidRPr="008A735C">
              <w:rPr>
                <w:rFonts w:ascii="Avenir Next LT Pro" w:hAnsi="Avenir Next LT Pro" w:cs="Arial"/>
                <w:sz w:val="18"/>
                <w:szCs w:val="18"/>
              </w:rPr>
              <w:t>van uitrijdend verkeer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6A75FF0A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Verkeersmaatregelen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BC60BD5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7C0C51F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Voorlichting gevaren aspecten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956E878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Bevoegde begeleiding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620EB87" w14:textId="77777777" w:rsidR="001F54A6" w:rsidRPr="008A735C" w:rsidRDefault="001F54A6" w:rsidP="001B2A8E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Vermindering werkdruk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F89321" w14:textId="77777777" w:rsidR="001F54A6" w:rsidRPr="008A735C" w:rsidRDefault="001F54A6">
            <w:pPr>
              <w:tabs>
                <w:tab w:val="left" w:pos="1701"/>
                <w:tab w:val="left" w:pos="2268"/>
              </w:tabs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Gebruik borstelplaats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  <w:tr w:rsidR="001F54A6" w:rsidRPr="008A735C" w14:paraId="6286DAC2" w14:textId="77777777" w:rsidTr="006E7A96">
        <w:trPr>
          <w:cantSplit/>
          <w:trHeight w:val="280"/>
        </w:trPr>
        <w:tc>
          <w:tcPr>
            <w:tcW w:w="1126" w:type="dxa"/>
          </w:tcPr>
          <w:p w14:paraId="15C5DFBB" w14:textId="77777777" w:rsidR="001F54A6" w:rsidRPr="008A735C" w:rsidRDefault="001F54A6" w:rsidP="00D44A98">
            <w:pPr>
              <w:rPr>
                <w:rFonts w:ascii="Avenir Next LT Pro" w:hAnsi="Avenir Next LT Pro" w:cs="Arial"/>
                <w:b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Transport</w:t>
            </w:r>
          </w:p>
        </w:tc>
        <w:tc>
          <w:tcPr>
            <w:tcW w:w="3402" w:type="dxa"/>
          </w:tcPr>
          <w:p w14:paraId="6324B39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Werken met of nabij transportvoertuigen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2552" w:type="dxa"/>
          </w:tcPr>
          <w:p w14:paraId="1209A914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Gehoorbeschadiging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17A83138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Aanrijgevaar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2A74F9BA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Beknelling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649D19E1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Fysiek gevaar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44" w:type="dxa"/>
          </w:tcPr>
          <w:p w14:paraId="79F6A74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Onoverzichtelijke situaties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067B2C47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Slecht onderhoud materieel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3E5E542B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Niet draagkrachtige grond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3CFCE30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Geen / foutieve afzetting</w:t>
            </w:r>
            <w:r w:rsidR="004D35AC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  <w:tc>
          <w:tcPr>
            <w:tcW w:w="3516" w:type="dxa"/>
          </w:tcPr>
          <w:p w14:paraId="1625D5BE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proofErr w:type="spellStart"/>
            <w:r w:rsidRPr="008A735C">
              <w:rPr>
                <w:rFonts w:ascii="Avenir Next LT Pro" w:hAnsi="Avenir Next LT Pro" w:cs="Arial"/>
                <w:sz w:val="18"/>
                <w:szCs w:val="18"/>
              </w:rPr>
              <w:t>PBM’s</w:t>
            </w:r>
            <w:proofErr w:type="spellEnd"/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44858662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Goede afzetting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;</w:t>
            </w:r>
          </w:p>
          <w:p w14:paraId="51812575" w14:textId="77777777" w:rsidR="001F54A6" w:rsidRPr="008A735C" w:rsidRDefault="001F54A6" w:rsidP="00D44A98">
            <w:pPr>
              <w:rPr>
                <w:rFonts w:ascii="Avenir Next LT Pro" w:hAnsi="Avenir Next LT Pro" w:cs="Arial"/>
                <w:sz w:val="18"/>
                <w:szCs w:val="18"/>
              </w:rPr>
            </w:pPr>
            <w:r w:rsidRPr="008A735C">
              <w:rPr>
                <w:rFonts w:ascii="Avenir Next LT Pro" w:hAnsi="Avenir Next LT Pro" w:cs="Arial"/>
                <w:sz w:val="18"/>
                <w:szCs w:val="18"/>
              </w:rPr>
              <w:t>Achteruitrijdbeveiliging</w:t>
            </w:r>
            <w:r w:rsidR="006E7A96" w:rsidRPr="008A735C">
              <w:rPr>
                <w:rFonts w:ascii="Avenir Next LT Pro" w:hAnsi="Avenir Next LT Pro" w:cs="Arial"/>
                <w:sz w:val="18"/>
                <w:szCs w:val="18"/>
              </w:rPr>
              <w:t>.</w:t>
            </w:r>
          </w:p>
        </w:tc>
      </w:tr>
    </w:tbl>
    <w:p w14:paraId="6A833BD6" w14:textId="77777777" w:rsidR="00003FEB" w:rsidRPr="008A735C" w:rsidRDefault="00003FEB" w:rsidP="001F54A6">
      <w:pPr>
        <w:rPr>
          <w:rFonts w:ascii="Avenir Next LT Pro" w:hAnsi="Avenir Next LT Pro" w:cs="Tahoma"/>
          <w:sz w:val="24"/>
        </w:rPr>
        <w:sectPr w:rsidR="00003FEB" w:rsidRPr="008A735C" w:rsidSect="0080752C">
          <w:footerReference w:type="default" r:id="rId16"/>
          <w:pgSz w:w="16840" w:h="11907" w:orient="landscape" w:code="9"/>
          <w:pgMar w:top="2268" w:right="1871" w:bottom="1871" w:left="1871" w:header="709" w:footer="709" w:gutter="0"/>
          <w:cols w:space="708"/>
        </w:sectPr>
      </w:pPr>
    </w:p>
    <w:p w14:paraId="479B6825" w14:textId="77777777" w:rsidR="00003FEB" w:rsidRPr="008A735C" w:rsidRDefault="00003FEB" w:rsidP="002551A4">
      <w:pPr>
        <w:pStyle w:val="Kop2"/>
        <w:rPr>
          <w:rFonts w:ascii="Avenir Next LT Pro" w:hAnsi="Avenir Next LT Pro"/>
          <w:color w:val="A73A21"/>
        </w:rPr>
      </w:pPr>
      <w:bookmarkStart w:id="19" w:name="_Toc448297934"/>
      <w:bookmarkStart w:id="20" w:name="_Toc470172782"/>
      <w:bookmarkStart w:id="21" w:name="_Toc56677797"/>
      <w:r w:rsidRPr="008A735C">
        <w:rPr>
          <w:rFonts w:ascii="Avenir Next LT Pro" w:hAnsi="Avenir Next LT Pro"/>
          <w:color w:val="A73A21"/>
        </w:rPr>
        <w:lastRenderedPageBreak/>
        <w:t>7. Uitwerking van het V&amp;G plan</w:t>
      </w:r>
      <w:bookmarkEnd w:id="19"/>
      <w:bookmarkEnd w:id="20"/>
      <w:bookmarkEnd w:id="21"/>
    </w:p>
    <w:p w14:paraId="2FF72065" w14:textId="77777777" w:rsidR="00003FEB" w:rsidRPr="008A735C" w:rsidRDefault="00003FEB">
      <w:pPr>
        <w:rPr>
          <w:rFonts w:ascii="Avenir Next LT Pro" w:hAnsi="Avenir Next LT Pro" w:cs="Tahoma"/>
          <w:sz w:val="22"/>
        </w:rPr>
      </w:pPr>
    </w:p>
    <w:p w14:paraId="36A28B13" w14:textId="77777777" w:rsidR="00003FEB" w:rsidRPr="008A735C" w:rsidRDefault="00003FEB" w:rsidP="002551A4">
      <w:pPr>
        <w:pStyle w:val="Plattetekst"/>
        <w:rPr>
          <w:rFonts w:ascii="Avenir Next LT Pro" w:hAnsi="Avenir Next LT Pro" w:cs="Arial"/>
          <w:sz w:val="20"/>
        </w:rPr>
      </w:pPr>
      <w:r w:rsidRPr="008A735C">
        <w:rPr>
          <w:rFonts w:ascii="Avenir Next LT Pro" w:hAnsi="Avenir Next LT Pro" w:cs="Arial"/>
          <w:sz w:val="20"/>
        </w:rPr>
        <w:t xml:space="preserve">Het V&amp;G plan voor het onderhavige </w:t>
      </w:r>
      <w:r w:rsidR="001A1EE8" w:rsidRPr="008A735C">
        <w:rPr>
          <w:rFonts w:ascii="Avenir Next LT Pro" w:hAnsi="Avenir Next LT Pro" w:cs="Arial"/>
          <w:sz w:val="20"/>
        </w:rPr>
        <w:t>cultuur</w:t>
      </w:r>
      <w:r w:rsidRPr="008A735C">
        <w:rPr>
          <w:rFonts w:ascii="Avenir Next LT Pro" w:hAnsi="Avenir Next LT Pro" w:cs="Arial"/>
          <w:sz w:val="20"/>
        </w:rPr>
        <w:t>technische werk is een dynamisch document, waarvan de opstelling, detaillering en actualisering een in de tijd voortschrijdend proces is. De werkzaamheden zullen pas aanvangen nadat een analyse op veiligheids- en gezondheidsrisico’s voor die werkzaamheden en daarmee samenhangende of samenvallende overige werkzaamheden naar tijd en plaats heeft plaatsgevonden. De resultaten zullen voor aanvang van de werkzaamheden in het V&amp;G plan worden vastgesteld en geëffectueerd.</w:t>
      </w:r>
    </w:p>
    <w:p w14:paraId="14BE1D37" w14:textId="77777777" w:rsidR="00003FEB" w:rsidRPr="008A735C" w:rsidRDefault="00003FEB" w:rsidP="002551A4">
      <w:pPr>
        <w:rPr>
          <w:rFonts w:ascii="Avenir Next LT Pro" w:hAnsi="Avenir Next LT Pro" w:cs="Arial"/>
        </w:rPr>
      </w:pPr>
    </w:p>
    <w:p w14:paraId="5C737B21" w14:textId="77777777" w:rsidR="00003FEB" w:rsidRPr="008A735C" w:rsidRDefault="00003FEB" w:rsidP="002551A4">
      <w:pPr>
        <w:rPr>
          <w:rFonts w:ascii="Avenir Next LT Pro" w:hAnsi="Avenir Next LT Pro" w:cs="Arial"/>
        </w:rPr>
      </w:pPr>
      <w:r w:rsidRPr="008A735C">
        <w:rPr>
          <w:rFonts w:ascii="Avenir Next LT Pro" w:hAnsi="Avenir Next LT Pro" w:cs="Arial"/>
        </w:rPr>
        <w:t>De verantwoordelijkheid voor de getroffen voorzieningen en maatregelen zal schriftelijk worden vastgelegd, inclusief de afspraken over de controle daarop.</w:t>
      </w:r>
    </w:p>
    <w:sectPr w:rsidR="00003FEB" w:rsidRPr="008A735C" w:rsidSect="00731EC9">
      <w:footerReference w:type="default" r:id="rId17"/>
      <w:pgSz w:w="11906" w:h="16838"/>
      <w:pgMar w:top="2268" w:right="1871" w:bottom="1871" w:left="1871" w:header="340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50997B" w14:textId="77777777" w:rsidR="00317A97" w:rsidRDefault="00317A97">
      <w:r>
        <w:separator/>
      </w:r>
    </w:p>
  </w:endnote>
  <w:endnote w:type="continuationSeparator" w:id="0">
    <w:p w14:paraId="2D406850" w14:textId="77777777" w:rsidR="00317A97" w:rsidRDefault="00317A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Univers">
    <w:altName w:val="Univers"/>
    <w:charset w:val="00"/>
    <w:family w:val="swiss"/>
    <w:pitch w:val="variable"/>
    <w:sig w:usb0="80000287" w:usb1="00000000" w:usb2="00000000" w:usb3="00000000" w:csb0="0000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venir Next LT Pro">
    <w:altName w:val="Avenir Next LT Pro"/>
    <w:charset w:val="00"/>
    <w:family w:val="swiss"/>
    <w:pitch w:val="variable"/>
    <w:sig w:usb0="800000EF" w:usb1="5000204A" w:usb2="00000000" w:usb3="00000000" w:csb0="00000093" w:csb1="00000000"/>
  </w:font>
  <w:font w:name="Gill Sans MT">
    <w:panose1 w:val="020B0502020104020203"/>
    <w:charset w:val="00"/>
    <w:family w:val="swiss"/>
    <w:pitch w:val="variable"/>
    <w:sig w:usb0="00000007" w:usb1="00000000" w:usb2="00000000" w:usb3="00000000" w:csb0="0000000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D9553D" w14:textId="77777777" w:rsidR="0038141A" w:rsidRPr="0063057F" w:rsidRDefault="0038141A" w:rsidP="00673B49">
    <w:pPr>
      <w:pStyle w:val="VoettekstLocatie"/>
      <w:rPr>
        <w:rFonts w:ascii="Avenir Next LT Pro" w:hAnsi="Avenir Next LT Pro" w:cs="Arial"/>
      </w:rPr>
    </w:pPr>
  </w:p>
  <w:p w14:paraId="0FA7E6B8" w14:textId="77777777" w:rsidR="004D35AC" w:rsidRPr="0063057F" w:rsidRDefault="0038141A" w:rsidP="00673B49">
    <w:pPr>
      <w:pStyle w:val="VoettekstLocatie"/>
      <w:rPr>
        <w:rFonts w:ascii="Avenir Next LT Pro" w:hAnsi="Avenir Next LT Pro" w:cs="Arial"/>
      </w:rPr>
    </w:pPr>
    <w:r w:rsidRPr="0063057F">
      <w:rPr>
        <w:rFonts w:ascii="Avenir Next LT Pro" w:hAnsi="Avenir Next LT Pro" w:cs="Arial"/>
      </w:rPr>
      <w:t>V&amp;G plan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43655809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4F9A3E9D" w14:textId="77777777" w:rsidR="00652F38" w:rsidRPr="0077083C" w:rsidRDefault="00F05973" w:rsidP="0077083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2576" behindDoc="0" locked="0" layoutInCell="1" allowOverlap="1" wp14:anchorId="619C464A" wp14:editId="43417A5F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7" name="Rechte verbindingslijn 7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3BA7550D" id="Rechte verbindingslijn 7" o:spid="_x0000_s1026" style="position:absolute;flip:y;z-index:25167257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7083C" w:rsidRPr="0077083C">
          <w:rPr>
            <w:rFonts w:ascii="Avenir Next LT Pro" w:hAnsi="Avenir Next LT Pro"/>
          </w:rPr>
          <w:fldChar w:fldCharType="begin"/>
        </w:r>
        <w:r w:rsidR="0077083C" w:rsidRPr="0077083C">
          <w:rPr>
            <w:rFonts w:ascii="Avenir Next LT Pro" w:hAnsi="Avenir Next LT Pro"/>
          </w:rPr>
          <w:instrText>PAGE   \* MERGEFORMAT</w:instrText>
        </w:r>
        <w:r w:rsidR="0077083C" w:rsidRPr="0077083C">
          <w:rPr>
            <w:rFonts w:ascii="Avenir Next LT Pro" w:hAnsi="Avenir Next LT Pro"/>
          </w:rPr>
          <w:fldChar w:fldCharType="separate"/>
        </w:r>
        <w:r w:rsidR="0077083C" w:rsidRPr="0077083C">
          <w:rPr>
            <w:rFonts w:ascii="Avenir Next LT Pro" w:hAnsi="Avenir Next LT Pro"/>
          </w:rPr>
          <w:t>2</w:t>
        </w:r>
        <w:r w:rsidR="0077083C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72428280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DD104B3" w14:textId="77777777" w:rsidR="004D35AC" w:rsidRPr="007A392C" w:rsidRDefault="007A392C" w:rsidP="007A392C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4624" behindDoc="0" locked="0" layoutInCell="1" allowOverlap="1" wp14:anchorId="42006128" wp14:editId="239C22C9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9" name="Rechte verbindingslijn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445E5A89" id="Rechte verbindingslijn 9" o:spid="_x0000_s1026" style="position:absolute;flip:y;z-index:25167462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2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53191845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78C6DEF8" w14:textId="77777777" w:rsidR="00781B02" w:rsidRPr="0077083C" w:rsidRDefault="00B24984" w:rsidP="0077083C">
        <w:pPr>
          <w:pStyle w:val="Voettekst"/>
          <w:jc w:val="right"/>
          <w:rPr>
            <w:rFonts w:ascii="Avenir Next LT Pro" w:hAnsi="Avenir Next LT Pro"/>
          </w:rPr>
        </w:pPr>
        <w:r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9744" behindDoc="0" locked="0" layoutInCell="1" allowOverlap="1" wp14:anchorId="37EF3809" wp14:editId="6F4581E4">
                  <wp:simplePos x="0" y="0"/>
                  <wp:positionH relativeFrom="column">
                    <wp:posOffset>8070215</wp:posOffset>
                  </wp:positionH>
                  <wp:positionV relativeFrom="paragraph">
                    <wp:posOffset>-136525</wp:posOffset>
                  </wp:positionV>
                  <wp:extent cx="1440000" cy="0"/>
                  <wp:effectExtent l="0" t="0" r="0" b="0"/>
                  <wp:wrapNone/>
                  <wp:docPr id="15" name="Rechte verbindingslijn 15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55230102" id="Rechte verbindingslijn 15" o:spid="_x0000_s1026" style="position:absolute;flip:y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635.45pt,-10.75pt" to="748.85pt,-10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" strokecolor="#a73a21" strokeweight="1.5pt">
                  <v:stroke joinstyle="miter"/>
                </v:line>
              </w:pict>
            </mc:Fallback>
          </mc:AlternateContent>
        </w:r>
        <w:r w:rsidR="00B35725"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6672" behindDoc="0" locked="0" layoutInCell="1" allowOverlap="1" wp14:anchorId="5894F2C0" wp14:editId="65319161">
                  <wp:simplePos x="0" y="0"/>
                  <wp:positionH relativeFrom="page">
                    <wp:posOffset>3344545</wp:posOffset>
                  </wp:positionH>
                  <wp:positionV relativeFrom="paragraph">
                    <wp:posOffset>3451225</wp:posOffset>
                  </wp:positionV>
                  <wp:extent cx="1440000" cy="0"/>
                  <wp:effectExtent l="0" t="0" r="0" b="0"/>
                  <wp:wrapNone/>
                  <wp:docPr id="11" name="Rechte verbindingslijn 11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05440B4B" id="Rechte verbindingslijn 11" o:spid="_x0000_s1026" style="position:absolute;flip:y;z-index:25167667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263.35pt,271.75pt" to="376.75pt,27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="00781B02" w:rsidRPr="0077083C">
          <w:rPr>
            <w:rFonts w:ascii="Avenir Next LT Pro" w:hAnsi="Avenir Next LT Pro"/>
          </w:rPr>
          <w:fldChar w:fldCharType="begin"/>
        </w:r>
        <w:r w:rsidR="00781B02" w:rsidRPr="0077083C">
          <w:rPr>
            <w:rFonts w:ascii="Avenir Next LT Pro" w:hAnsi="Avenir Next LT Pro"/>
          </w:rPr>
          <w:instrText>PAGE   \* MERGEFORMAT</w:instrText>
        </w:r>
        <w:r w:rsidR="00781B02" w:rsidRPr="0077083C">
          <w:rPr>
            <w:rFonts w:ascii="Avenir Next LT Pro" w:hAnsi="Avenir Next LT Pro"/>
          </w:rPr>
          <w:fldChar w:fldCharType="separate"/>
        </w:r>
        <w:r w:rsidR="00781B02" w:rsidRPr="0077083C">
          <w:rPr>
            <w:rFonts w:ascii="Avenir Next LT Pro" w:hAnsi="Avenir Next LT Pro"/>
          </w:rPr>
          <w:t>2</w:t>
        </w:r>
        <w:r w:rsidR="00781B02"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721645107"/>
      <w:docPartObj>
        <w:docPartGallery w:val="Page Numbers (Bottom of Page)"/>
        <w:docPartUnique/>
      </w:docPartObj>
    </w:sdtPr>
    <w:sdtEndPr>
      <w:rPr>
        <w:rFonts w:ascii="Avenir Next LT Pro" w:hAnsi="Avenir Next LT Pro"/>
      </w:rPr>
    </w:sdtEndPr>
    <w:sdtContent>
      <w:p w14:paraId="3405830C" w14:textId="77777777" w:rsidR="00B24984" w:rsidRPr="00B24984" w:rsidRDefault="00B24984" w:rsidP="00B24984">
        <w:pPr>
          <w:pStyle w:val="Voettekst"/>
          <w:jc w:val="right"/>
          <w:rPr>
            <w:rFonts w:ascii="Avenir Next LT Pro" w:hAnsi="Avenir Next LT Pro"/>
          </w:rPr>
        </w:pPr>
        <w:r w:rsidRPr="00B42A12">
          <w:rPr>
            <w:rFonts w:ascii="Avenir Next LT Pro" w:hAnsi="Avenir Next LT Pro"/>
            <w:noProof/>
            <w:szCs w:val="22"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39A32A14" wp14:editId="43921410">
                  <wp:simplePos x="0" y="0"/>
                  <wp:positionH relativeFrom="page">
                    <wp:posOffset>6110605</wp:posOffset>
                  </wp:positionH>
                  <wp:positionV relativeFrom="paragraph">
                    <wp:posOffset>-110490</wp:posOffset>
                  </wp:positionV>
                  <wp:extent cx="1440000" cy="0"/>
                  <wp:effectExtent l="0" t="0" r="0" b="0"/>
                  <wp:wrapNone/>
                  <wp:docPr id="14" name="Rechte verbindingslijn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CnPr/>
                        <wps:spPr>
                          <a:xfrm flipV="1">
                            <a:off x="0" y="0"/>
                            <a:ext cx="1440000" cy="0"/>
                          </a:xfrm>
                          <a:prstGeom prst="line">
                            <a:avLst/>
                          </a:prstGeom>
                          <a:ln w="19050">
                            <a:solidFill>
                              <a:srgbClr val="A73A21"/>
                            </a:solidFill>
                          </a:ln>
                        </wps:spPr>
                        <wps:style>
                          <a:lnRef idx="1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tx1"/>
                          </a:fontRef>
                        </wps:style>
                        <wps:bodyPr/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line w14:anchorId="723BFA6A" id="Rechte verbindingslijn 14" o:spid="_x0000_s1026" style="position:absolute;flip:y;z-index:25167872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" from="481.15pt,-8.7pt" to="594.55pt,-8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" strokecolor="#a73a21" strokeweight="1.5pt">
                  <v:stroke joinstyle="miter"/>
                  <w10:wrap anchorx="page"/>
                </v:line>
              </w:pict>
            </mc:Fallback>
          </mc:AlternateContent>
        </w:r>
        <w:r w:rsidRPr="0077083C">
          <w:rPr>
            <w:rFonts w:ascii="Avenir Next LT Pro" w:hAnsi="Avenir Next LT Pro"/>
          </w:rPr>
          <w:fldChar w:fldCharType="begin"/>
        </w:r>
        <w:r w:rsidRPr="0077083C">
          <w:rPr>
            <w:rFonts w:ascii="Avenir Next LT Pro" w:hAnsi="Avenir Next LT Pro"/>
          </w:rPr>
          <w:instrText>PAGE   \* MERGEFORMAT</w:instrText>
        </w:r>
        <w:r w:rsidRPr="0077083C">
          <w:rPr>
            <w:rFonts w:ascii="Avenir Next LT Pro" w:hAnsi="Avenir Next LT Pro"/>
          </w:rPr>
          <w:fldChar w:fldCharType="separate"/>
        </w:r>
        <w:r>
          <w:rPr>
            <w:rFonts w:ascii="Avenir Next LT Pro" w:hAnsi="Avenir Next LT Pro"/>
          </w:rPr>
          <w:t>5</w:t>
        </w:r>
        <w:r w:rsidRPr="0077083C">
          <w:rPr>
            <w:rFonts w:ascii="Avenir Next LT Pro" w:hAnsi="Avenir Next LT Pro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478B03" w14:textId="77777777" w:rsidR="00317A97" w:rsidRDefault="00317A97">
      <w:r>
        <w:separator/>
      </w:r>
    </w:p>
  </w:footnote>
  <w:footnote w:type="continuationSeparator" w:id="0">
    <w:p w14:paraId="6437D9B5" w14:textId="77777777" w:rsidR="00317A97" w:rsidRDefault="00317A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B7C815" w14:textId="77777777" w:rsidR="004D35AC" w:rsidRPr="00943E71" w:rsidRDefault="00054F3C">
    <w:pPr>
      <w:pStyle w:val="Koptekst"/>
      <w:rPr>
        <w:rFonts w:ascii="Arial" w:hAnsi="Arial" w:cs="Arial"/>
      </w:rPr>
    </w:pPr>
    <w:r>
      <w:rPr>
        <w:noProof/>
      </w:rPr>
      <w:drawing>
        <wp:anchor distT="0" distB="0" distL="114300" distR="114300" simplePos="0" relativeHeight="251664384" behindDoc="0" locked="0" layoutInCell="1" allowOverlap="1" wp14:anchorId="6CD0D0D1" wp14:editId="21E7DB89">
          <wp:simplePos x="0" y="0"/>
          <wp:positionH relativeFrom="column">
            <wp:posOffset>-182245</wp:posOffset>
          </wp:positionH>
          <wp:positionV relativeFrom="paragraph">
            <wp:posOffset>184150</wp:posOffset>
          </wp:positionV>
          <wp:extent cx="1533549" cy="556260"/>
          <wp:effectExtent l="0" t="0" r="0" b="0"/>
          <wp:wrapSquare wrapText="bothSides"/>
          <wp:docPr id="2" name="Afbeelding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BF011E" w14:textId="77777777" w:rsidR="004D35AC" w:rsidRDefault="00742DD8">
    <w:pPr>
      <w:pStyle w:val="Koptekst"/>
    </w:pPr>
    <w:r>
      <w:rPr>
        <w:noProof/>
      </w:rPr>
      <w:drawing>
        <wp:anchor distT="0" distB="0" distL="114300" distR="114300" simplePos="0" relativeHeight="251666432" behindDoc="0" locked="0" layoutInCell="1" allowOverlap="1" wp14:anchorId="56DDE91D" wp14:editId="1A44EF47">
          <wp:simplePos x="0" y="0"/>
          <wp:positionH relativeFrom="column">
            <wp:posOffset>-182880</wp:posOffset>
          </wp:positionH>
          <wp:positionV relativeFrom="paragraph">
            <wp:posOffset>182880</wp:posOffset>
          </wp:positionV>
          <wp:extent cx="1533549" cy="556260"/>
          <wp:effectExtent l="0" t="0" r="0" b="0"/>
          <wp:wrapSquare wrapText="bothSides"/>
          <wp:docPr id="5" name="Afbeelding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7577" b="26982"/>
                  <a:stretch/>
                </pic:blipFill>
                <pic:spPr bwMode="auto">
                  <a:xfrm>
                    <a:off x="0" y="0"/>
                    <a:ext cx="1533549" cy="55626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40760F"/>
    <w:multiLevelType w:val="hybridMultilevel"/>
    <w:tmpl w:val="174ABC5E"/>
    <w:lvl w:ilvl="0" w:tplc="89D8AF3C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364" w:hanging="360"/>
      </w:pPr>
    </w:lvl>
    <w:lvl w:ilvl="2" w:tplc="0413001B" w:tentative="1">
      <w:start w:val="1"/>
      <w:numFmt w:val="lowerRoman"/>
      <w:lvlText w:val="%3."/>
      <w:lvlJc w:val="right"/>
      <w:pPr>
        <w:ind w:left="2084" w:hanging="180"/>
      </w:pPr>
    </w:lvl>
    <w:lvl w:ilvl="3" w:tplc="0413000F" w:tentative="1">
      <w:start w:val="1"/>
      <w:numFmt w:val="decimal"/>
      <w:lvlText w:val="%4."/>
      <w:lvlJc w:val="left"/>
      <w:pPr>
        <w:ind w:left="2804" w:hanging="360"/>
      </w:pPr>
    </w:lvl>
    <w:lvl w:ilvl="4" w:tplc="04130019" w:tentative="1">
      <w:start w:val="1"/>
      <w:numFmt w:val="lowerLetter"/>
      <w:lvlText w:val="%5."/>
      <w:lvlJc w:val="left"/>
      <w:pPr>
        <w:ind w:left="3524" w:hanging="360"/>
      </w:pPr>
    </w:lvl>
    <w:lvl w:ilvl="5" w:tplc="0413001B" w:tentative="1">
      <w:start w:val="1"/>
      <w:numFmt w:val="lowerRoman"/>
      <w:lvlText w:val="%6."/>
      <w:lvlJc w:val="right"/>
      <w:pPr>
        <w:ind w:left="4244" w:hanging="180"/>
      </w:pPr>
    </w:lvl>
    <w:lvl w:ilvl="6" w:tplc="0413000F" w:tentative="1">
      <w:start w:val="1"/>
      <w:numFmt w:val="decimal"/>
      <w:lvlText w:val="%7."/>
      <w:lvlJc w:val="left"/>
      <w:pPr>
        <w:ind w:left="4964" w:hanging="360"/>
      </w:pPr>
    </w:lvl>
    <w:lvl w:ilvl="7" w:tplc="04130019" w:tentative="1">
      <w:start w:val="1"/>
      <w:numFmt w:val="lowerLetter"/>
      <w:lvlText w:val="%8."/>
      <w:lvlJc w:val="left"/>
      <w:pPr>
        <w:ind w:left="5684" w:hanging="360"/>
      </w:pPr>
    </w:lvl>
    <w:lvl w:ilvl="8" w:tplc="0413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2A4057F"/>
    <w:multiLevelType w:val="hybridMultilevel"/>
    <w:tmpl w:val="0A92C048"/>
    <w:lvl w:ilvl="0" w:tplc="0413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A396DEE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 w15:restartNumberingAfterBreak="0">
    <w:nsid w:val="0B351A81"/>
    <w:multiLevelType w:val="hybridMultilevel"/>
    <w:tmpl w:val="135C01F8"/>
    <w:lvl w:ilvl="0" w:tplc="0B368D38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875D48"/>
    <w:multiLevelType w:val="singleLevel"/>
    <w:tmpl w:val="B3B489F4"/>
    <w:lvl w:ilvl="0">
      <w:start w:val="6"/>
      <w:numFmt w:val="decimal"/>
      <w:lvlText w:val="%1"/>
      <w:lvlJc w:val="left"/>
      <w:pPr>
        <w:tabs>
          <w:tab w:val="num" w:pos="2269"/>
        </w:tabs>
        <w:ind w:left="2269" w:hanging="1560"/>
      </w:pPr>
      <w:rPr>
        <w:rFonts w:hint="default"/>
      </w:rPr>
    </w:lvl>
  </w:abstractNum>
  <w:abstractNum w:abstractNumId="5" w15:restartNumberingAfterBreak="0">
    <w:nsid w:val="169911B0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 w15:restartNumberingAfterBreak="0">
    <w:nsid w:val="1E5E45B9"/>
    <w:multiLevelType w:val="hybridMultilevel"/>
    <w:tmpl w:val="2A2A0EB0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" w15:restartNumberingAfterBreak="0">
    <w:nsid w:val="2CFB4B6E"/>
    <w:multiLevelType w:val="hybridMultilevel"/>
    <w:tmpl w:val="DC46EE86"/>
    <w:lvl w:ilvl="0" w:tplc="A9C207AE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B91A60"/>
    <w:multiLevelType w:val="multilevel"/>
    <w:tmpl w:val="285A6CAE"/>
    <w:lvl w:ilvl="0">
      <w:start w:val="1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9" w15:restartNumberingAfterBreak="0">
    <w:nsid w:val="303C1EE7"/>
    <w:multiLevelType w:val="singleLevel"/>
    <w:tmpl w:val="9190BB76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0" w15:restartNumberingAfterBreak="0">
    <w:nsid w:val="32B45A2C"/>
    <w:multiLevelType w:val="singleLevel"/>
    <w:tmpl w:val="075E122E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1" w15:restartNumberingAfterBreak="0">
    <w:nsid w:val="36C31D7A"/>
    <w:multiLevelType w:val="singleLevel"/>
    <w:tmpl w:val="0413000F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458B2E37"/>
    <w:multiLevelType w:val="hybridMultilevel"/>
    <w:tmpl w:val="04B4A7F6"/>
    <w:lvl w:ilvl="0" w:tplc="027243FC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D2559BA"/>
    <w:multiLevelType w:val="singleLevel"/>
    <w:tmpl w:val="06CE57A6"/>
    <w:lvl w:ilvl="0">
      <w:start w:val="1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14" w15:restartNumberingAfterBreak="0">
    <w:nsid w:val="4F4D129C"/>
    <w:multiLevelType w:val="singleLevel"/>
    <w:tmpl w:val="69BE222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5" w15:restartNumberingAfterBreak="0">
    <w:nsid w:val="580A4B1C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6" w15:restartNumberingAfterBreak="0">
    <w:nsid w:val="5AD74558"/>
    <w:multiLevelType w:val="hybridMultilevel"/>
    <w:tmpl w:val="9902617E"/>
    <w:lvl w:ilvl="0" w:tplc="0413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C2139AE"/>
    <w:multiLevelType w:val="hybridMultilevel"/>
    <w:tmpl w:val="80A81338"/>
    <w:lvl w:ilvl="0" w:tplc="5B56882C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F272C0E"/>
    <w:multiLevelType w:val="hybridMultilevel"/>
    <w:tmpl w:val="4BCA1824"/>
    <w:lvl w:ilvl="0" w:tplc="67FC8CC0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FD953E5"/>
    <w:multiLevelType w:val="hybridMultilevel"/>
    <w:tmpl w:val="CE065FAA"/>
    <w:lvl w:ilvl="0" w:tplc="427CF536">
      <w:start w:val="1"/>
      <w:numFmt w:val="decimal"/>
      <w:lvlText w:val="%1."/>
      <w:lvlJc w:val="left"/>
      <w:pPr>
        <w:ind w:left="720" w:hanging="360"/>
      </w:pPr>
      <w:rPr>
        <w:rFonts w:ascii="Arial" w:hAnsi="Arial" w:cs="Times New Roman" w:hint="default"/>
        <w:sz w:val="28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FFE537D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1" w15:restartNumberingAfterBreak="0">
    <w:nsid w:val="60F26B99"/>
    <w:multiLevelType w:val="hybridMultilevel"/>
    <w:tmpl w:val="5E64B3AA"/>
    <w:lvl w:ilvl="0" w:tplc="04130017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789" w:hanging="360"/>
      </w:pPr>
    </w:lvl>
    <w:lvl w:ilvl="2" w:tplc="0413001B" w:tentative="1">
      <w:start w:val="1"/>
      <w:numFmt w:val="lowerRoman"/>
      <w:lvlText w:val="%3."/>
      <w:lvlJc w:val="right"/>
      <w:pPr>
        <w:ind w:left="2509" w:hanging="180"/>
      </w:pPr>
    </w:lvl>
    <w:lvl w:ilvl="3" w:tplc="0413000F" w:tentative="1">
      <w:start w:val="1"/>
      <w:numFmt w:val="decimal"/>
      <w:lvlText w:val="%4."/>
      <w:lvlJc w:val="left"/>
      <w:pPr>
        <w:ind w:left="3229" w:hanging="360"/>
      </w:pPr>
    </w:lvl>
    <w:lvl w:ilvl="4" w:tplc="04130019" w:tentative="1">
      <w:start w:val="1"/>
      <w:numFmt w:val="lowerLetter"/>
      <w:lvlText w:val="%5."/>
      <w:lvlJc w:val="left"/>
      <w:pPr>
        <w:ind w:left="3949" w:hanging="360"/>
      </w:pPr>
    </w:lvl>
    <w:lvl w:ilvl="5" w:tplc="0413001B" w:tentative="1">
      <w:start w:val="1"/>
      <w:numFmt w:val="lowerRoman"/>
      <w:lvlText w:val="%6."/>
      <w:lvlJc w:val="right"/>
      <w:pPr>
        <w:ind w:left="4669" w:hanging="180"/>
      </w:pPr>
    </w:lvl>
    <w:lvl w:ilvl="6" w:tplc="0413000F" w:tentative="1">
      <w:start w:val="1"/>
      <w:numFmt w:val="decimal"/>
      <w:lvlText w:val="%7."/>
      <w:lvlJc w:val="left"/>
      <w:pPr>
        <w:ind w:left="5389" w:hanging="360"/>
      </w:pPr>
    </w:lvl>
    <w:lvl w:ilvl="7" w:tplc="04130019" w:tentative="1">
      <w:start w:val="1"/>
      <w:numFmt w:val="lowerLetter"/>
      <w:lvlText w:val="%8."/>
      <w:lvlJc w:val="left"/>
      <w:pPr>
        <w:ind w:left="6109" w:hanging="360"/>
      </w:pPr>
    </w:lvl>
    <w:lvl w:ilvl="8" w:tplc="0413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 w15:restartNumberingAfterBreak="0">
    <w:nsid w:val="65000659"/>
    <w:multiLevelType w:val="singleLevel"/>
    <w:tmpl w:val="4442FD6C"/>
    <w:lvl w:ilvl="0">
      <w:start w:val="1"/>
      <w:numFmt w:val="bullet"/>
      <w:lvlText w:val="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</w:rPr>
    </w:lvl>
  </w:abstractNum>
  <w:abstractNum w:abstractNumId="23" w15:restartNumberingAfterBreak="0">
    <w:nsid w:val="65C5086F"/>
    <w:multiLevelType w:val="hybridMultilevel"/>
    <w:tmpl w:val="81EC9F34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A504272"/>
    <w:multiLevelType w:val="hybridMultilevel"/>
    <w:tmpl w:val="C3DC624A"/>
    <w:lvl w:ilvl="0" w:tplc="04130001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25" w15:restartNumberingAfterBreak="0">
    <w:nsid w:val="6A7D10E9"/>
    <w:multiLevelType w:val="singleLevel"/>
    <w:tmpl w:val="D6807B92"/>
    <w:lvl w:ilvl="0">
      <w:start w:val="1"/>
      <w:numFmt w:val="lowerLetter"/>
      <w:lvlText w:val="%1)"/>
      <w:lvlJc w:val="left"/>
      <w:pPr>
        <w:tabs>
          <w:tab w:val="num" w:pos="705"/>
        </w:tabs>
        <w:ind w:left="705" w:hanging="705"/>
      </w:pPr>
      <w:rPr>
        <w:rFonts w:hint="default"/>
      </w:rPr>
    </w:lvl>
  </w:abstractNum>
  <w:abstractNum w:abstractNumId="26" w15:restartNumberingAfterBreak="0">
    <w:nsid w:val="6D8D1680"/>
    <w:multiLevelType w:val="singleLevel"/>
    <w:tmpl w:val="0413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7" w15:restartNumberingAfterBreak="0">
    <w:nsid w:val="710239FA"/>
    <w:multiLevelType w:val="hybridMultilevel"/>
    <w:tmpl w:val="E5EE8E02"/>
    <w:lvl w:ilvl="0" w:tplc="0413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4110E0C"/>
    <w:multiLevelType w:val="hybridMultilevel"/>
    <w:tmpl w:val="2BF49FD4"/>
    <w:lvl w:ilvl="0" w:tplc="C98EDBC6">
      <w:start w:val="1"/>
      <w:numFmt w:val="bullet"/>
      <w:lvlText w:val=""/>
      <w:lvlJc w:val="left"/>
      <w:pPr>
        <w:tabs>
          <w:tab w:val="num" w:pos="1004"/>
        </w:tabs>
        <w:ind w:left="1004" w:hanging="360"/>
      </w:pPr>
      <w:rPr>
        <w:rFonts w:ascii="Symbol" w:hAnsi="Symbol" w:hint="default"/>
        <w:color w:val="auto"/>
      </w:rPr>
    </w:lvl>
    <w:lvl w:ilvl="1" w:tplc="0413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20"/>
  </w:num>
  <w:num w:numId="3">
    <w:abstractNumId w:val="10"/>
  </w:num>
  <w:num w:numId="4">
    <w:abstractNumId w:val="25"/>
  </w:num>
  <w:num w:numId="5">
    <w:abstractNumId w:val="13"/>
  </w:num>
  <w:num w:numId="6">
    <w:abstractNumId w:val="11"/>
  </w:num>
  <w:num w:numId="7">
    <w:abstractNumId w:val="8"/>
  </w:num>
  <w:num w:numId="8">
    <w:abstractNumId w:val="4"/>
  </w:num>
  <w:num w:numId="9">
    <w:abstractNumId w:val="9"/>
  </w:num>
  <w:num w:numId="10">
    <w:abstractNumId w:val="22"/>
  </w:num>
  <w:num w:numId="11">
    <w:abstractNumId w:val="2"/>
  </w:num>
  <w:num w:numId="12">
    <w:abstractNumId w:val="5"/>
  </w:num>
  <w:num w:numId="13">
    <w:abstractNumId w:val="14"/>
  </w:num>
  <w:num w:numId="14">
    <w:abstractNumId w:val="15"/>
  </w:num>
  <w:num w:numId="15">
    <w:abstractNumId w:val="24"/>
  </w:num>
  <w:num w:numId="16">
    <w:abstractNumId w:val="28"/>
  </w:num>
  <w:num w:numId="17">
    <w:abstractNumId w:val="23"/>
  </w:num>
  <w:num w:numId="18">
    <w:abstractNumId w:val="0"/>
  </w:num>
  <w:num w:numId="19">
    <w:abstractNumId w:val="6"/>
  </w:num>
  <w:num w:numId="20">
    <w:abstractNumId w:val="27"/>
  </w:num>
  <w:num w:numId="21">
    <w:abstractNumId w:val="21"/>
  </w:num>
  <w:num w:numId="22">
    <w:abstractNumId w:val="12"/>
  </w:num>
  <w:num w:numId="23">
    <w:abstractNumId w:val="1"/>
  </w:num>
  <w:num w:numId="24">
    <w:abstractNumId w:val="16"/>
  </w:num>
  <w:num w:numId="25">
    <w:abstractNumId w:val="7"/>
  </w:num>
  <w:num w:numId="26">
    <w:abstractNumId w:val="18"/>
  </w:num>
  <w:num w:numId="27">
    <w:abstractNumId w:val="17"/>
  </w:num>
  <w:num w:numId="28">
    <w:abstractNumId w:val="3"/>
  </w:num>
  <w:num w:numId="29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activeWritingStyle w:appName="MSWord" w:lang="nl-NL" w:vendorID="9" w:dllVersion="512" w:checkStyle="1"/>
  <w:activeWritingStyle w:appName="MSWord" w:lang="nl-NL" w:vendorID="1" w:dllVersion="512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>
      <o:colormru v:ext="edit" colors="#00528c"/>
    </o:shapedefaults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17A97"/>
    <w:rsid w:val="00002F8A"/>
    <w:rsid w:val="00003FEB"/>
    <w:rsid w:val="000110AF"/>
    <w:rsid w:val="000239B5"/>
    <w:rsid w:val="00034BE7"/>
    <w:rsid w:val="00042EAD"/>
    <w:rsid w:val="00047803"/>
    <w:rsid w:val="0005310B"/>
    <w:rsid w:val="00054B6F"/>
    <w:rsid w:val="00054F3C"/>
    <w:rsid w:val="00057711"/>
    <w:rsid w:val="0007335C"/>
    <w:rsid w:val="0008269D"/>
    <w:rsid w:val="00095F12"/>
    <w:rsid w:val="00096591"/>
    <w:rsid w:val="000A34EC"/>
    <w:rsid w:val="000A44A2"/>
    <w:rsid w:val="000B3C97"/>
    <w:rsid w:val="000B4A5D"/>
    <w:rsid w:val="000C2AAC"/>
    <w:rsid w:val="000E0BA5"/>
    <w:rsid w:val="001023E0"/>
    <w:rsid w:val="00105DFA"/>
    <w:rsid w:val="00120210"/>
    <w:rsid w:val="0012329A"/>
    <w:rsid w:val="00123CBB"/>
    <w:rsid w:val="00130B75"/>
    <w:rsid w:val="00131A6D"/>
    <w:rsid w:val="00135C2F"/>
    <w:rsid w:val="00173A8E"/>
    <w:rsid w:val="00183971"/>
    <w:rsid w:val="001858E6"/>
    <w:rsid w:val="001A1EE8"/>
    <w:rsid w:val="001B2A8E"/>
    <w:rsid w:val="001B73CA"/>
    <w:rsid w:val="001B7B3C"/>
    <w:rsid w:val="001C4C86"/>
    <w:rsid w:val="001D72D0"/>
    <w:rsid w:val="001E7871"/>
    <w:rsid w:val="001F54A6"/>
    <w:rsid w:val="0021471F"/>
    <w:rsid w:val="0022542C"/>
    <w:rsid w:val="00227F89"/>
    <w:rsid w:val="002325B3"/>
    <w:rsid w:val="00232EE2"/>
    <w:rsid w:val="00254572"/>
    <w:rsid w:val="002551A4"/>
    <w:rsid w:val="00255655"/>
    <w:rsid w:val="002636F8"/>
    <w:rsid w:val="002672F6"/>
    <w:rsid w:val="002862C7"/>
    <w:rsid w:val="00287BE8"/>
    <w:rsid w:val="002A0FA2"/>
    <w:rsid w:val="002A58C9"/>
    <w:rsid w:val="002C0D64"/>
    <w:rsid w:val="002D0056"/>
    <w:rsid w:val="002D0210"/>
    <w:rsid w:val="002F69EC"/>
    <w:rsid w:val="00317A97"/>
    <w:rsid w:val="00332E88"/>
    <w:rsid w:val="0033450F"/>
    <w:rsid w:val="003405D1"/>
    <w:rsid w:val="00346F88"/>
    <w:rsid w:val="00356E23"/>
    <w:rsid w:val="0036693F"/>
    <w:rsid w:val="0038141A"/>
    <w:rsid w:val="00397B0A"/>
    <w:rsid w:val="003B3185"/>
    <w:rsid w:val="003B7E83"/>
    <w:rsid w:val="003E5922"/>
    <w:rsid w:val="00403CA9"/>
    <w:rsid w:val="004049CC"/>
    <w:rsid w:val="0040606C"/>
    <w:rsid w:val="004064DB"/>
    <w:rsid w:val="00410A5D"/>
    <w:rsid w:val="00410A60"/>
    <w:rsid w:val="00425D27"/>
    <w:rsid w:val="00442F5D"/>
    <w:rsid w:val="00457D5F"/>
    <w:rsid w:val="00470B3C"/>
    <w:rsid w:val="0049755D"/>
    <w:rsid w:val="00497695"/>
    <w:rsid w:val="004B56BF"/>
    <w:rsid w:val="004D35AC"/>
    <w:rsid w:val="004F0009"/>
    <w:rsid w:val="004F4999"/>
    <w:rsid w:val="005008C3"/>
    <w:rsid w:val="00500C90"/>
    <w:rsid w:val="005048F1"/>
    <w:rsid w:val="00507706"/>
    <w:rsid w:val="00522FA3"/>
    <w:rsid w:val="00523A10"/>
    <w:rsid w:val="00523B18"/>
    <w:rsid w:val="00537801"/>
    <w:rsid w:val="005446D2"/>
    <w:rsid w:val="005637AC"/>
    <w:rsid w:val="00574CF2"/>
    <w:rsid w:val="005D1772"/>
    <w:rsid w:val="005D265E"/>
    <w:rsid w:val="005D67ED"/>
    <w:rsid w:val="005E2534"/>
    <w:rsid w:val="005F12DA"/>
    <w:rsid w:val="005F1ABA"/>
    <w:rsid w:val="005F3546"/>
    <w:rsid w:val="005F71E4"/>
    <w:rsid w:val="005F79AF"/>
    <w:rsid w:val="0060206B"/>
    <w:rsid w:val="00604E76"/>
    <w:rsid w:val="006072FF"/>
    <w:rsid w:val="0061282B"/>
    <w:rsid w:val="0063057F"/>
    <w:rsid w:val="00632131"/>
    <w:rsid w:val="00641499"/>
    <w:rsid w:val="006433C9"/>
    <w:rsid w:val="00645A32"/>
    <w:rsid w:val="00652F38"/>
    <w:rsid w:val="00655EDD"/>
    <w:rsid w:val="00657939"/>
    <w:rsid w:val="00671AF6"/>
    <w:rsid w:val="00673B49"/>
    <w:rsid w:val="00693347"/>
    <w:rsid w:val="00695CD5"/>
    <w:rsid w:val="006A0711"/>
    <w:rsid w:val="006C14ED"/>
    <w:rsid w:val="006C36C9"/>
    <w:rsid w:val="006C6FAD"/>
    <w:rsid w:val="006C7F61"/>
    <w:rsid w:val="006E7A96"/>
    <w:rsid w:val="006F3EFA"/>
    <w:rsid w:val="007058D2"/>
    <w:rsid w:val="00731EC9"/>
    <w:rsid w:val="00742DD8"/>
    <w:rsid w:val="00750DA2"/>
    <w:rsid w:val="0077083C"/>
    <w:rsid w:val="00773A6F"/>
    <w:rsid w:val="00781B02"/>
    <w:rsid w:val="0079727E"/>
    <w:rsid w:val="007A0837"/>
    <w:rsid w:val="007A1280"/>
    <w:rsid w:val="007A392C"/>
    <w:rsid w:val="007A56C6"/>
    <w:rsid w:val="007D056C"/>
    <w:rsid w:val="007D0DED"/>
    <w:rsid w:val="007D2846"/>
    <w:rsid w:val="007E5C1F"/>
    <w:rsid w:val="007E61B1"/>
    <w:rsid w:val="007F136B"/>
    <w:rsid w:val="007F29EA"/>
    <w:rsid w:val="0080217F"/>
    <w:rsid w:val="0080752C"/>
    <w:rsid w:val="00826647"/>
    <w:rsid w:val="008402C9"/>
    <w:rsid w:val="008504BD"/>
    <w:rsid w:val="00853E18"/>
    <w:rsid w:val="00857396"/>
    <w:rsid w:val="00861DF4"/>
    <w:rsid w:val="008814D1"/>
    <w:rsid w:val="008856C0"/>
    <w:rsid w:val="00886667"/>
    <w:rsid w:val="0089671B"/>
    <w:rsid w:val="008978A4"/>
    <w:rsid w:val="008A735C"/>
    <w:rsid w:val="008C0BBF"/>
    <w:rsid w:val="008D1A95"/>
    <w:rsid w:val="008D487F"/>
    <w:rsid w:val="008D79B8"/>
    <w:rsid w:val="008E5BB4"/>
    <w:rsid w:val="008F7936"/>
    <w:rsid w:val="00900681"/>
    <w:rsid w:val="00905639"/>
    <w:rsid w:val="0090634D"/>
    <w:rsid w:val="00907C12"/>
    <w:rsid w:val="00915771"/>
    <w:rsid w:val="00921AD1"/>
    <w:rsid w:val="009323F1"/>
    <w:rsid w:val="00943E71"/>
    <w:rsid w:val="0095513E"/>
    <w:rsid w:val="009D5EB9"/>
    <w:rsid w:val="009D72BC"/>
    <w:rsid w:val="009E3360"/>
    <w:rsid w:val="009E74BC"/>
    <w:rsid w:val="009F60D5"/>
    <w:rsid w:val="00A04434"/>
    <w:rsid w:val="00A14FE1"/>
    <w:rsid w:val="00A279A9"/>
    <w:rsid w:val="00A318E5"/>
    <w:rsid w:val="00A35582"/>
    <w:rsid w:val="00A61B62"/>
    <w:rsid w:val="00A62F4E"/>
    <w:rsid w:val="00A633AE"/>
    <w:rsid w:val="00A87066"/>
    <w:rsid w:val="00A901F5"/>
    <w:rsid w:val="00A932CC"/>
    <w:rsid w:val="00AB1AF8"/>
    <w:rsid w:val="00AD02D1"/>
    <w:rsid w:val="00AD594E"/>
    <w:rsid w:val="00AE0098"/>
    <w:rsid w:val="00AE5081"/>
    <w:rsid w:val="00B212C8"/>
    <w:rsid w:val="00B24984"/>
    <w:rsid w:val="00B33138"/>
    <w:rsid w:val="00B35725"/>
    <w:rsid w:val="00B5725C"/>
    <w:rsid w:val="00B653C0"/>
    <w:rsid w:val="00B83D8B"/>
    <w:rsid w:val="00B86156"/>
    <w:rsid w:val="00B959EC"/>
    <w:rsid w:val="00B9776B"/>
    <w:rsid w:val="00BA14BA"/>
    <w:rsid w:val="00BA675A"/>
    <w:rsid w:val="00BA7BDC"/>
    <w:rsid w:val="00BC23F1"/>
    <w:rsid w:val="00BD594E"/>
    <w:rsid w:val="00C253AB"/>
    <w:rsid w:val="00C2595F"/>
    <w:rsid w:val="00C41417"/>
    <w:rsid w:val="00C4279A"/>
    <w:rsid w:val="00C503BB"/>
    <w:rsid w:val="00C65BF5"/>
    <w:rsid w:val="00C76E6A"/>
    <w:rsid w:val="00C925AE"/>
    <w:rsid w:val="00C97AED"/>
    <w:rsid w:val="00CB2C20"/>
    <w:rsid w:val="00CC323B"/>
    <w:rsid w:val="00CD1CD5"/>
    <w:rsid w:val="00CD34AB"/>
    <w:rsid w:val="00CF039F"/>
    <w:rsid w:val="00CF57AF"/>
    <w:rsid w:val="00D04EB0"/>
    <w:rsid w:val="00D14CAF"/>
    <w:rsid w:val="00D15F9D"/>
    <w:rsid w:val="00D163E6"/>
    <w:rsid w:val="00D16C73"/>
    <w:rsid w:val="00D220C9"/>
    <w:rsid w:val="00D2695C"/>
    <w:rsid w:val="00D3654B"/>
    <w:rsid w:val="00D44A98"/>
    <w:rsid w:val="00D519EA"/>
    <w:rsid w:val="00D55D2A"/>
    <w:rsid w:val="00D64CB0"/>
    <w:rsid w:val="00D66F30"/>
    <w:rsid w:val="00D77BCE"/>
    <w:rsid w:val="00DB1BC5"/>
    <w:rsid w:val="00DB2FBC"/>
    <w:rsid w:val="00DB6044"/>
    <w:rsid w:val="00DE0517"/>
    <w:rsid w:val="00DF0581"/>
    <w:rsid w:val="00E13163"/>
    <w:rsid w:val="00E2613D"/>
    <w:rsid w:val="00E33EC6"/>
    <w:rsid w:val="00E40F06"/>
    <w:rsid w:val="00E45063"/>
    <w:rsid w:val="00E74AC5"/>
    <w:rsid w:val="00E92F5A"/>
    <w:rsid w:val="00EA1155"/>
    <w:rsid w:val="00EB7C0D"/>
    <w:rsid w:val="00EC72C9"/>
    <w:rsid w:val="00EE3BAC"/>
    <w:rsid w:val="00EF5A6C"/>
    <w:rsid w:val="00F05973"/>
    <w:rsid w:val="00F15E5B"/>
    <w:rsid w:val="00F174B3"/>
    <w:rsid w:val="00F50C12"/>
    <w:rsid w:val="00F50E40"/>
    <w:rsid w:val="00F51A78"/>
    <w:rsid w:val="00F55350"/>
    <w:rsid w:val="00F67E7C"/>
    <w:rsid w:val="00F71E5C"/>
    <w:rsid w:val="00F72FBE"/>
    <w:rsid w:val="00F749B4"/>
    <w:rsid w:val="00F8468C"/>
    <w:rsid w:val="00F97018"/>
    <w:rsid w:val="00FC67D2"/>
    <w:rsid w:val="00FD2964"/>
    <w:rsid w:val="00FD61FE"/>
    <w:rsid w:val="00FF3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o:colormru v:ext="edit" colors="#00528c"/>
    </o:shapedefaults>
    <o:shapelayout v:ext="edit">
      <o:idmap v:ext="edit" data="2"/>
    </o:shapelayout>
  </w:shapeDefaults>
  <w:decimalSymbol w:val=","/>
  <w:listSeparator w:val=";"/>
  <w14:docId w14:val="03D8E25B"/>
  <w15:chartTrackingRefBased/>
  <w15:docId w15:val="{773782C9-EBF0-4A0D-9DB9-C60FC20052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toc 1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qFormat/>
    <w:rsid w:val="00042EAD"/>
  </w:style>
  <w:style w:type="paragraph" w:styleId="Kop1">
    <w:name w:val="heading 1"/>
    <w:basedOn w:val="Standaard"/>
    <w:next w:val="Standaard"/>
    <w:qFormat/>
    <w:pPr>
      <w:keepNext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jc w:val="both"/>
      <w:outlineLvl w:val="0"/>
    </w:pPr>
    <w:rPr>
      <w:rFonts w:ascii="Univers" w:hAnsi="Univers"/>
      <w:sz w:val="24"/>
    </w:rPr>
  </w:style>
  <w:style w:type="paragraph" w:styleId="Kop2">
    <w:name w:val="heading 2"/>
    <w:basedOn w:val="Standaard"/>
    <w:next w:val="Standaard"/>
    <w:qFormat/>
    <w:pPr>
      <w:keepNext/>
      <w:widowControl w:val="0"/>
      <w:tabs>
        <w:tab w:val="left" w:pos="-964"/>
        <w:tab w:val="left" w:pos="-736"/>
        <w:tab w:val="left" w:pos="-167"/>
        <w:tab w:val="left" w:pos="113"/>
        <w:tab w:val="left" w:pos="402"/>
        <w:tab w:val="left" w:pos="971"/>
        <w:tab w:val="left" w:pos="1540"/>
        <w:tab w:val="left" w:pos="2108"/>
        <w:tab w:val="left" w:pos="2677"/>
        <w:tab w:val="left" w:pos="3246"/>
        <w:tab w:val="left" w:pos="3815"/>
        <w:tab w:val="left" w:pos="4384"/>
        <w:tab w:val="left" w:pos="4952"/>
        <w:tab w:val="left" w:pos="5521"/>
        <w:tab w:val="left" w:pos="6090"/>
        <w:tab w:val="left" w:pos="6659"/>
        <w:tab w:val="left" w:pos="7228"/>
        <w:tab w:val="left" w:pos="7796"/>
        <w:tab w:val="left" w:pos="8365"/>
        <w:tab w:val="left" w:pos="8934"/>
        <w:tab w:val="left" w:pos="9503"/>
      </w:tabs>
      <w:outlineLvl w:val="1"/>
    </w:pPr>
    <w:rPr>
      <w:rFonts w:ascii="Arial" w:hAnsi="Arial"/>
      <w:b/>
      <w:snapToGrid w:val="0"/>
      <w:sz w:val="28"/>
    </w:rPr>
  </w:style>
  <w:style w:type="paragraph" w:styleId="Kop3">
    <w:name w:val="heading 3"/>
    <w:basedOn w:val="Standaard"/>
    <w:next w:val="Standaard"/>
    <w:qFormat/>
    <w:pPr>
      <w:keepNext/>
      <w:outlineLvl w:val="2"/>
    </w:pPr>
    <w:rPr>
      <w:b/>
      <w:sz w:val="22"/>
    </w:rPr>
  </w:style>
  <w:style w:type="paragraph" w:styleId="Kop5">
    <w:name w:val="heading 5"/>
    <w:basedOn w:val="Standaard"/>
    <w:next w:val="Standaard"/>
    <w:qFormat/>
    <w:pPr>
      <w:keepNext/>
      <w:tabs>
        <w:tab w:val="left" w:pos="1701"/>
        <w:tab w:val="left" w:pos="2268"/>
      </w:tabs>
      <w:outlineLvl w:val="4"/>
    </w:pPr>
    <w:rPr>
      <w:b/>
      <w:sz w:val="18"/>
    </w:rPr>
  </w:style>
  <w:style w:type="paragraph" w:styleId="Kop6">
    <w:name w:val="heading 6"/>
    <w:basedOn w:val="Standaard"/>
    <w:next w:val="Standaard"/>
    <w:qFormat/>
    <w:pPr>
      <w:keepNext/>
      <w:tabs>
        <w:tab w:val="left" w:pos="851"/>
        <w:tab w:val="left" w:pos="1701"/>
        <w:tab w:val="left" w:pos="2268"/>
      </w:tabs>
      <w:outlineLvl w:val="5"/>
    </w:pPr>
    <w:rPr>
      <w:b/>
      <w:sz w:val="16"/>
    </w:rPr>
  </w:style>
  <w:style w:type="paragraph" w:styleId="Kop7">
    <w:name w:val="heading 7"/>
    <w:basedOn w:val="Standaard"/>
    <w:next w:val="Standaard"/>
    <w:qFormat/>
    <w:pPr>
      <w:keepNext/>
      <w:outlineLvl w:val="6"/>
    </w:pPr>
    <w:rPr>
      <w:b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Inhopg1">
    <w:name w:val="toc 1"/>
    <w:basedOn w:val="Standaard"/>
    <w:next w:val="Standaard"/>
    <w:autoRedefine/>
    <w:uiPriority w:val="39"/>
    <w:rsid w:val="00173A8E"/>
    <w:pPr>
      <w:spacing w:before="120" w:after="360"/>
    </w:pPr>
    <w:rPr>
      <w:rFonts w:ascii="Arial" w:hAnsi="Arial"/>
      <w:b/>
    </w:rPr>
  </w:style>
  <w:style w:type="paragraph" w:styleId="Inhopg2">
    <w:name w:val="toc 2"/>
    <w:basedOn w:val="Standaard"/>
    <w:next w:val="Standaard"/>
    <w:autoRedefine/>
    <w:semiHidden/>
    <w:rsid w:val="001F54A6"/>
    <w:pPr>
      <w:tabs>
        <w:tab w:val="right" w:leader="dot" w:pos="9061"/>
      </w:tabs>
      <w:spacing w:after="240"/>
      <w:ind w:left="198"/>
    </w:pPr>
    <w:rPr>
      <w:smallCaps/>
      <w:sz w:val="22"/>
    </w:rPr>
  </w:style>
  <w:style w:type="paragraph" w:styleId="Inhopg3">
    <w:name w:val="toc 3"/>
    <w:basedOn w:val="Standaard"/>
    <w:next w:val="Standaard"/>
    <w:autoRedefine/>
    <w:semiHidden/>
    <w:rsid w:val="001F54A6"/>
    <w:pPr>
      <w:ind w:left="400"/>
    </w:pPr>
    <w:rPr>
      <w:i/>
      <w:sz w:val="22"/>
    </w:rPr>
  </w:style>
  <w:style w:type="paragraph" w:styleId="Inhopg4">
    <w:name w:val="toc 4"/>
    <w:basedOn w:val="Standaard"/>
    <w:next w:val="Standaard"/>
    <w:autoRedefine/>
    <w:semiHidden/>
    <w:pPr>
      <w:ind w:left="600"/>
    </w:pPr>
    <w:rPr>
      <w:sz w:val="18"/>
    </w:rPr>
  </w:style>
  <w:style w:type="paragraph" w:styleId="Inhopg5">
    <w:name w:val="toc 5"/>
    <w:basedOn w:val="Standaard"/>
    <w:next w:val="Standaard"/>
    <w:autoRedefine/>
    <w:semiHidden/>
    <w:pPr>
      <w:ind w:left="800"/>
    </w:pPr>
    <w:rPr>
      <w:sz w:val="18"/>
    </w:rPr>
  </w:style>
  <w:style w:type="paragraph" w:styleId="Inhopg6">
    <w:name w:val="toc 6"/>
    <w:basedOn w:val="Standaard"/>
    <w:next w:val="Standaard"/>
    <w:autoRedefine/>
    <w:semiHidden/>
    <w:pPr>
      <w:ind w:left="1000"/>
    </w:pPr>
    <w:rPr>
      <w:sz w:val="18"/>
    </w:rPr>
  </w:style>
  <w:style w:type="paragraph" w:styleId="Inhopg7">
    <w:name w:val="toc 7"/>
    <w:basedOn w:val="Standaard"/>
    <w:next w:val="Standaard"/>
    <w:autoRedefine/>
    <w:semiHidden/>
    <w:pPr>
      <w:ind w:left="1200"/>
    </w:pPr>
    <w:rPr>
      <w:sz w:val="18"/>
    </w:rPr>
  </w:style>
  <w:style w:type="paragraph" w:styleId="Inhopg8">
    <w:name w:val="toc 8"/>
    <w:basedOn w:val="Standaard"/>
    <w:next w:val="Standaard"/>
    <w:autoRedefine/>
    <w:semiHidden/>
    <w:pPr>
      <w:ind w:left="1400"/>
    </w:pPr>
    <w:rPr>
      <w:sz w:val="18"/>
    </w:rPr>
  </w:style>
  <w:style w:type="paragraph" w:styleId="Inhopg9">
    <w:name w:val="toc 9"/>
    <w:basedOn w:val="Standaard"/>
    <w:next w:val="Standaard"/>
    <w:autoRedefine/>
    <w:semiHidden/>
    <w:pPr>
      <w:ind w:left="1600"/>
    </w:pPr>
    <w:rPr>
      <w:sz w:val="18"/>
    </w:rPr>
  </w:style>
  <w:style w:type="paragraph" w:styleId="Koptekst">
    <w:name w:val="header"/>
    <w:basedOn w:val="Standaard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uiPriority w:val="99"/>
    <w:pPr>
      <w:tabs>
        <w:tab w:val="center" w:pos="4536"/>
        <w:tab w:val="right" w:pos="9072"/>
      </w:tabs>
    </w:pPr>
  </w:style>
  <w:style w:type="character" w:styleId="Paginanummer">
    <w:name w:val="page number"/>
    <w:basedOn w:val="Standaardalinea-lettertype"/>
  </w:style>
  <w:style w:type="paragraph" w:styleId="Plattetekst">
    <w:name w:val="Body Text"/>
    <w:basedOn w:val="Standaard"/>
    <w:rPr>
      <w:rFonts w:ascii="Arial" w:hAnsi="Arial"/>
      <w:sz w:val="24"/>
    </w:rPr>
  </w:style>
  <w:style w:type="paragraph" w:styleId="Plattetekstinspringen">
    <w:name w:val="Body Text Indent"/>
    <w:basedOn w:val="Standaard"/>
    <w:pPr>
      <w:ind w:left="284"/>
    </w:pPr>
    <w:rPr>
      <w:rFonts w:ascii="Arial" w:hAnsi="Arial"/>
      <w:sz w:val="24"/>
    </w:rPr>
  </w:style>
  <w:style w:type="paragraph" w:styleId="Ballontekst">
    <w:name w:val="Balloon Text"/>
    <w:basedOn w:val="Standaard"/>
    <w:semiHidden/>
    <w:rsid w:val="005008C3"/>
    <w:rPr>
      <w:rFonts w:ascii="Tahoma" w:hAnsi="Tahoma" w:cs="Tahoma"/>
      <w:sz w:val="16"/>
      <w:szCs w:val="16"/>
    </w:rPr>
  </w:style>
  <w:style w:type="character" w:styleId="Zwaar">
    <w:name w:val="Strong"/>
    <w:qFormat/>
    <w:rsid w:val="005446D2"/>
    <w:rPr>
      <w:b/>
      <w:bCs/>
    </w:rPr>
  </w:style>
  <w:style w:type="paragraph" w:styleId="Lijstalinea">
    <w:name w:val="List Paragraph"/>
    <w:basedOn w:val="Standaard"/>
    <w:uiPriority w:val="34"/>
    <w:qFormat/>
    <w:rsid w:val="005F1ABA"/>
    <w:pPr>
      <w:ind w:left="720"/>
      <w:contextualSpacing/>
    </w:pPr>
  </w:style>
  <w:style w:type="character" w:customStyle="1" w:styleId="VoettekstLocatieChar">
    <w:name w:val="VoettekstLocatie Char"/>
    <w:basedOn w:val="Standaardalinea-lettertype"/>
    <w:link w:val="VoettekstLocatie"/>
    <w:locked/>
    <w:rsid w:val="00673B49"/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paragraph" w:customStyle="1" w:styleId="VoettekstLocatie">
    <w:name w:val="VoettekstLocatie"/>
    <w:basedOn w:val="Standaard"/>
    <w:link w:val="VoettekstLocatieChar"/>
    <w:qFormat/>
    <w:rsid w:val="00673B49"/>
    <w:pPr>
      <w:jc w:val="center"/>
    </w:pPr>
    <w:rPr>
      <w:rFonts w:ascii="Arial" w:eastAsiaTheme="minorEastAsia" w:hAnsi="Arial" w:cstheme="minorBidi"/>
      <w:color w:val="A6A6A6" w:themeColor="background1" w:themeShade="A6"/>
      <w:sz w:val="18"/>
      <w:szCs w:val="18"/>
      <w:lang w:eastAsia="en-US"/>
    </w:rPr>
  </w:style>
  <w:style w:type="character" w:styleId="Hyperlink">
    <w:name w:val="Hyperlink"/>
    <w:basedOn w:val="Standaardalinea-lettertype"/>
    <w:uiPriority w:val="99"/>
    <w:unhideWhenUsed/>
    <w:rsid w:val="00173A8E"/>
    <w:rPr>
      <w:color w:val="0563C1" w:themeColor="hyperlink"/>
      <w:u w:val="single"/>
    </w:rPr>
  </w:style>
  <w:style w:type="character" w:customStyle="1" w:styleId="VoettekstChar">
    <w:name w:val="Voettekst Char"/>
    <w:basedOn w:val="Standaardalinea-lettertype"/>
    <w:link w:val="Voettekst"/>
    <w:uiPriority w:val="99"/>
    <w:rsid w:val="00652F3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2184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00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9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120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ienkedeHaan\OneDrive%20-%20i3\ZZ_Nienke\BWA\BWA_Sjabloon_V&amp;G%20plan.dotx" TargetMode="Externa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toor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A0263A10F90B4B98ADE0415749C21D" ma:contentTypeVersion="12" ma:contentTypeDescription="Een nieuw document maken." ma:contentTypeScope="" ma:versionID="d73d5bfdaae707257afb8307500e94ff">
  <xsd:schema xmlns:xsd="http://www.w3.org/2001/XMLSchema" xmlns:xs="http://www.w3.org/2001/XMLSchema" xmlns:p="http://schemas.microsoft.com/office/2006/metadata/properties" xmlns:ns2="0e2253c5-dfd6-402f-8a84-36cb1aa46846" xmlns:ns3="6d56677d-a9ae-4fa3-b843-6a9fa33e22be" targetNamespace="http://schemas.microsoft.com/office/2006/metadata/properties" ma:root="true" ma:fieldsID="a24be9dd12cdb08b00733ef9393b47e4" ns2:_="" ns3:_="">
    <xsd:import namespace="0e2253c5-dfd6-402f-8a84-36cb1aa46846"/>
    <xsd:import namespace="6d56677d-a9ae-4fa3-b843-6a9fa33e22b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253c5-dfd6-402f-8a84-36cb1aa4684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d56677d-a9ae-4fa3-b843-6a9fa33e22be" elementFormDefault="qualified">
    <xsd:import namespace="http://schemas.microsoft.com/office/2006/documentManagement/types"/>
    <xsd:import namespace="http://schemas.microsoft.com/office/infopath/2007/PartnerControls"/>
    <xsd:element name="SharedWithUsers" ma:index="14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5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5F947AE-94CA-4C10-B8AF-F32B1F263694}"/>
</file>

<file path=customXml/itemProps2.xml><?xml version="1.0" encoding="utf-8"?>
<ds:datastoreItem xmlns:ds="http://schemas.openxmlformats.org/officeDocument/2006/customXml" ds:itemID="{DC768F30-9A62-4659-83B5-BE7F409B062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AEBF507-C2C0-4286-A693-4FDE5C91F8D9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807F627-CCF5-4AD5-A06A-21E8BA05DAF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BWA_Sjabloon_V&amp;G plan</Template>
  <TotalTime>5491</TotalTime>
  <Pages>12</Pages>
  <Words>1045</Words>
  <Characters>8105</Characters>
  <Application>Microsoft Office Word</Application>
  <DocSecurity>0</DocSecurity>
  <Lines>67</Lines>
  <Paragraphs>18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 </vt:lpstr>
    </vt:vector>
  </TitlesOfParts>
  <Company>Gaim</Company>
  <LinksUpToDate>false</LinksUpToDate>
  <CharactersWithSpaces>9132</CharactersWithSpaces>
  <SharedDoc>false</SharedDoc>
  <HLinks>
    <vt:vector size="6" baseType="variant">
      <vt:variant>
        <vt:i4>8323102</vt:i4>
      </vt:variant>
      <vt:variant>
        <vt:i4>-1</vt:i4>
      </vt:variant>
      <vt:variant>
        <vt:i4>1039</vt:i4>
      </vt:variant>
      <vt:variant>
        <vt:i4>1</vt:i4>
      </vt:variant>
      <vt:variant>
        <vt:lpwstr>C:\Documents and Settings\dkn\Local Settings\Temp\XPGrpwise\IMAGE_10.JPG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Nienke de Haan</dc:creator>
  <cp:keywords/>
  <cp:lastModifiedBy>Nienke de Haan</cp:lastModifiedBy>
  <cp:revision>25</cp:revision>
  <cp:lastPrinted>2016-12-02T11:43:00Z</cp:lastPrinted>
  <dcterms:created xsi:type="dcterms:W3CDTF">2022-02-24T15:35:00Z</dcterms:created>
  <dcterms:modified xsi:type="dcterms:W3CDTF">2022-03-01T09:28:00Z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0x010100F5A0263A10F90B4B98ADE0415749C21D</vt:lpwstr>
  </property>
</Properties>
</file>